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8C25A2" w14:textId="0490824C" w:rsidR="00E56C5E" w:rsidRPr="00440447" w:rsidRDefault="00356273" w:rsidP="00356273">
      <w:pPr>
        <w:tabs>
          <w:tab w:val="left" w:pos="426"/>
        </w:tabs>
        <w:spacing w:after="0" w:line="360" w:lineRule="auto"/>
        <w:ind w:left="5245"/>
        <w:jc w:val="both"/>
        <w:rPr>
          <w:rFonts w:ascii="Times New Roman" w:hAnsi="Times New Roman"/>
          <w:bCs/>
          <w:sz w:val="28"/>
          <w:szCs w:val="28"/>
        </w:rPr>
      </w:pPr>
      <w:r w:rsidRPr="00440447">
        <w:rPr>
          <w:rFonts w:ascii="Times New Roman" w:hAnsi="Times New Roman"/>
          <w:bCs/>
          <w:sz w:val="28"/>
          <w:szCs w:val="28"/>
        </w:rPr>
        <w:t>23.01.06 Машинист дорожных и строительных машин (1г.10мес.)</w:t>
      </w:r>
    </w:p>
    <w:p w14:paraId="6C8C7B36" w14:textId="77777777" w:rsidR="00E56C5E" w:rsidRPr="003F73B3" w:rsidRDefault="00E56C5E" w:rsidP="00E56C5E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45FC2C3" w14:textId="77777777" w:rsidR="00E56C5E" w:rsidRDefault="00E56C5E" w:rsidP="00E56C5E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23A6E1C" w14:textId="77777777" w:rsidR="00440447" w:rsidRDefault="00440447" w:rsidP="00E56C5E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8BFA302" w14:textId="77777777" w:rsidR="003759B4" w:rsidRDefault="003759B4" w:rsidP="00E56C5E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6C85106" w14:textId="77777777" w:rsidR="00440447" w:rsidRDefault="00440447" w:rsidP="00E56C5E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D94571" w14:textId="77777777" w:rsidR="00440447" w:rsidRDefault="00440447" w:rsidP="00E56C5E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34A0068" w14:textId="77777777" w:rsidR="00440447" w:rsidRDefault="00440447" w:rsidP="00E56C5E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8FE4F1B" w14:textId="77777777" w:rsidR="00440447" w:rsidRDefault="00440447" w:rsidP="00E56C5E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F2D708F" w14:textId="77777777" w:rsidR="00440447" w:rsidRDefault="00440447" w:rsidP="00E56C5E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D440F2B" w14:textId="77777777" w:rsidR="00440447" w:rsidRDefault="00440447" w:rsidP="00E56C5E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706A9C7" w14:textId="77777777" w:rsidR="00440447" w:rsidRPr="003F73B3" w:rsidRDefault="00440447" w:rsidP="00E56C5E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DD5A57" w14:textId="77777777" w:rsidR="00E56C5E" w:rsidRPr="003F73B3" w:rsidRDefault="00E56C5E" w:rsidP="00E56C5E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18DFBAE9" w14:textId="77777777" w:rsidR="00E56C5E" w:rsidRPr="003F73B3" w:rsidRDefault="00E56C5E" w:rsidP="00E56C5E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/>
          <w:bCs/>
          <w:sz w:val="32"/>
          <w:szCs w:val="32"/>
        </w:rPr>
      </w:pPr>
      <w:r w:rsidRPr="003F73B3">
        <w:rPr>
          <w:rFonts w:ascii="Times New Roman" w:hAnsi="Times New Roman"/>
          <w:bCs/>
          <w:sz w:val="32"/>
          <w:szCs w:val="32"/>
        </w:rPr>
        <w:t>РАБОЧАЯ  ПРОГРАММА УЧЕБНОЙ  ДИСЦИПЛИНЫ</w:t>
      </w:r>
    </w:p>
    <w:p w14:paraId="5A12477F" w14:textId="3D4B1E7F" w:rsidR="00E56C5E" w:rsidRPr="003F73B3" w:rsidRDefault="00E56C5E" w:rsidP="00E56C5E">
      <w:pPr>
        <w:jc w:val="center"/>
        <w:rPr>
          <w:rFonts w:ascii="Times New Roman" w:hAnsi="Times New Roman"/>
          <w:b/>
        </w:rPr>
      </w:pPr>
      <w:r w:rsidRPr="003F73B3">
        <w:rPr>
          <w:rFonts w:ascii="Times New Roman" w:hAnsi="Times New Roman"/>
          <w:sz w:val="28"/>
          <w:szCs w:val="28"/>
        </w:rPr>
        <w:t>ОП.0</w:t>
      </w:r>
      <w:r w:rsidR="00617E62" w:rsidRPr="00617E62">
        <w:rPr>
          <w:rFonts w:ascii="Times New Roman" w:hAnsi="Times New Roman"/>
          <w:sz w:val="28"/>
          <w:szCs w:val="28"/>
        </w:rPr>
        <w:t>2</w:t>
      </w:r>
      <w:r w:rsidRPr="003F73B3">
        <w:rPr>
          <w:rFonts w:ascii="Times New Roman" w:hAnsi="Times New Roman"/>
          <w:sz w:val="28"/>
          <w:szCs w:val="28"/>
        </w:rPr>
        <w:t xml:space="preserve">. </w:t>
      </w:r>
      <w:r w:rsidR="007E5647">
        <w:rPr>
          <w:rFonts w:ascii="Times New Roman" w:hAnsi="Times New Roman"/>
          <w:sz w:val="28"/>
          <w:szCs w:val="28"/>
        </w:rPr>
        <w:t>Электротехника</w:t>
      </w:r>
    </w:p>
    <w:p w14:paraId="63954619" w14:textId="77777777" w:rsidR="00E56C5E" w:rsidRPr="003F73B3" w:rsidRDefault="00E56C5E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0AF2377" w14:textId="77777777" w:rsidR="00E56C5E" w:rsidRPr="003F73B3" w:rsidRDefault="00E56C5E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9F08C23" w14:textId="77777777" w:rsidR="00E56C5E" w:rsidRPr="003F73B3" w:rsidRDefault="00E56C5E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C3CD096" w14:textId="77777777" w:rsidR="00E56C5E" w:rsidRDefault="00E56C5E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5AC2A3B" w14:textId="77777777" w:rsidR="00440447" w:rsidRDefault="00440447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8DD0BD9" w14:textId="77777777" w:rsidR="00440447" w:rsidRDefault="00440447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31C6BAE" w14:textId="77777777" w:rsidR="00440447" w:rsidRDefault="00440447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45BE8F9" w14:textId="77777777" w:rsidR="00440447" w:rsidRDefault="00440447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5056E79" w14:textId="77777777" w:rsidR="00440447" w:rsidRPr="003F73B3" w:rsidRDefault="00440447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41AFB55" w14:textId="77777777" w:rsidR="00E56C5E" w:rsidRPr="003F73B3" w:rsidRDefault="00E56C5E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A28DAFF" w14:textId="77777777" w:rsidR="00E56C5E" w:rsidRPr="003F73B3" w:rsidRDefault="00E56C5E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C6650DD" w14:textId="77777777" w:rsidR="00E56C5E" w:rsidRPr="003F73B3" w:rsidRDefault="00E56C5E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C38FB2A" w14:textId="77777777" w:rsidR="00E56C5E" w:rsidRPr="003F73B3" w:rsidRDefault="00E56C5E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1083BAB" w14:textId="77777777" w:rsidR="0026088D" w:rsidRDefault="0026088D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3E5FEEA" w14:textId="77777777" w:rsidR="00E56C5E" w:rsidRDefault="00E56C5E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67745FD" w14:textId="77777777" w:rsidR="00E56C5E" w:rsidRDefault="00E56C5E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8C4C3D1" w14:textId="77777777" w:rsidR="00E56C5E" w:rsidRDefault="00E56C5E" w:rsidP="00E56C5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F98F8A6" w14:textId="2A74D240" w:rsidR="00E56C5E" w:rsidRPr="00A64B4C" w:rsidRDefault="00E56C5E" w:rsidP="00E56C5E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26088D">
        <w:rPr>
          <w:rFonts w:ascii="Times New Roman" w:eastAsia="Times New Roman" w:hAnsi="Times New Roman"/>
          <w:bCs/>
          <w:sz w:val="28"/>
          <w:szCs w:val="28"/>
        </w:rPr>
        <w:t>Сыктывкар, 202</w:t>
      </w:r>
      <w:r w:rsidR="00617E62" w:rsidRPr="00A64B4C">
        <w:rPr>
          <w:rFonts w:ascii="Times New Roman" w:eastAsia="Times New Roman" w:hAnsi="Times New Roman"/>
          <w:bCs/>
          <w:sz w:val="28"/>
          <w:szCs w:val="28"/>
        </w:rPr>
        <w:t>3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647"/>
        <w:gridCol w:w="709"/>
      </w:tblGrid>
      <w:tr w:rsidR="00E56C5E" w:rsidRPr="003F73B3" w14:paraId="4A13B2DD" w14:textId="77777777" w:rsidTr="00E56C5E">
        <w:trPr>
          <w:trHeight w:val="20"/>
        </w:trPr>
        <w:tc>
          <w:tcPr>
            <w:tcW w:w="8647" w:type="dxa"/>
            <w:shd w:val="clear" w:color="auto" w:fill="auto"/>
          </w:tcPr>
          <w:p w14:paraId="63562C16" w14:textId="65906D91" w:rsidR="00E56C5E" w:rsidRPr="003F73B3" w:rsidRDefault="00E56C5E" w:rsidP="00267894">
            <w:pPr>
              <w:tabs>
                <w:tab w:val="num" w:pos="644"/>
              </w:tabs>
              <w:ind w:left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br w:type="page"/>
            </w:r>
            <w:r w:rsidRPr="003F73B3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shd w:val="clear" w:color="auto" w:fill="auto"/>
          </w:tcPr>
          <w:p w14:paraId="7BE63888" w14:textId="77777777" w:rsidR="00E56C5E" w:rsidRPr="003F73B3" w:rsidRDefault="00E56C5E" w:rsidP="00E56C5E">
            <w:pPr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стр</w:t>
            </w:r>
          </w:p>
        </w:tc>
      </w:tr>
      <w:tr w:rsidR="00E56C5E" w:rsidRPr="003F73B3" w14:paraId="4297F34A" w14:textId="77777777" w:rsidTr="00E56C5E">
        <w:trPr>
          <w:trHeight w:val="20"/>
        </w:trPr>
        <w:tc>
          <w:tcPr>
            <w:tcW w:w="8647" w:type="dxa"/>
            <w:shd w:val="clear" w:color="auto" w:fill="auto"/>
          </w:tcPr>
          <w:p w14:paraId="70C1B30E" w14:textId="77777777" w:rsidR="00E56C5E" w:rsidRPr="003F73B3" w:rsidRDefault="00E56C5E" w:rsidP="00E56C5E">
            <w:pPr>
              <w:tabs>
                <w:tab w:val="num" w:pos="644"/>
              </w:tabs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FF1A12" w14:textId="77777777" w:rsidR="00E56C5E" w:rsidRPr="003F73B3" w:rsidRDefault="00E56C5E" w:rsidP="00E56C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5E" w:rsidRPr="003F73B3" w14:paraId="2FB59D7D" w14:textId="77777777" w:rsidTr="00E56C5E">
        <w:trPr>
          <w:trHeight w:val="850"/>
        </w:trPr>
        <w:tc>
          <w:tcPr>
            <w:tcW w:w="8647" w:type="dxa"/>
            <w:shd w:val="clear" w:color="auto" w:fill="auto"/>
          </w:tcPr>
          <w:p w14:paraId="5A5D340D" w14:textId="77777777" w:rsidR="00E56C5E" w:rsidRPr="003F73B3" w:rsidRDefault="00E56C5E" w:rsidP="00E56C5E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44A2AC37" w14:textId="5548901B" w:rsidR="00E56C5E" w:rsidRPr="0030051F" w:rsidRDefault="00E56C5E" w:rsidP="00D17482">
            <w:pPr>
              <w:rPr>
                <w:rFonts w:ascii="Times New Roman" w:hAnsi="Times New Roman"/>
                <w:sz w:val="24"/>
                <w:szCs w:val="24"/>
              </w:rPr>
            </w:pPr>
            <w:r w:rsidRPr="00A54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56C5E" w:rsidRPr="003F73B3" w14:paraId="77BF98DB" w14:textId="77777777" w:rsidTr="00E56C5E">
        <w:trPr>
          <w:trHeight w:val="850"/>
        </w:trPr>
        <w:tc>
          <w:tcPr>
            <w:tcW w:w="8647" w:type="dxa"/>
            <w:shd w:val="clear" w:color="auto" w:fill="auto"/>
          </w:tcPr>
          <w:p w14:paraId="65678047" w14:textId="77777777" w:rsidR="00E56C5E" w:rsidRPr="003F73B3" w:rsidRDefault="00E56C5E" w:rsidP="00E56C5E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СТРУКТУРА И СОДЕРЖАНИЕ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4EB102A7" w14:textId="5BCD3832" w:rsidR="00E56C5E" w:rsidRPr="0030051F" w:rsidRDefault="00E56C5E" w:rsidP="00D17482">
            <w:pPr>
              <w:rPr>
                <w:rFonts w:ascii="Times New Roman" w:hAnsi="Times New Roman"/>
                <w:sz w:val="24"/>
                <w:szCs w:val="24"/>
              </w:rPr>
            </w:pPr>
            <w:r w:rsidRPr="00A54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56C5E" w:rsidRPr="003F73B3" w14:paraId="0637EBAF" w14:textId="77777777" w:rsidTr="00E56C5E">
        <w:trPr>
          <w:trHeight w:val="850"/>
        </w:trPr>
        <w:tc>
          <w:tcPr>
            <w:tcW w:w="8647" w:type="dxa"/>
            <w:shd w:val="clear" w:color="auto" w:fill="auto"/>
          </w:tcPr>
          <w:p w14:paraId="0C5801BF" w14:textId="77777777" w:rsidR="00E56C5E" w:rsidRPr="003F73B3" w:rsidRDefault="00E56C5E" w:rsidP="00E56C5E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 xml:space="preserve">УСЛОВИЯ РЕАЛИЗАЦИИ РАБОЧЕЙПРОГРАММЫ </w:t>
            </w:r>
          </w:p>
        </w:tc>
        <w:tc>
          <w:tcPr>
            <w:tcW w:w="709" w:type="dxa"/>
            <w:shd w:val="clear" w:color="auto" w:fill="auto"/>
          </w:tcPr>
          <w:p w14:paraId="2747BD5A" w14:textId="6AF1AE94" w:rsidR="00E56C5E" w:rsidRPr="00B04C4D" w:rsidRDefault="00E56C5E" w:rsidP="00E56C5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56C5E" w:rsidRPr="003F73B3" w14:paraId="54D43B8B" w14:textId="77777777" w:rsidTr="00E56C5E">
        <w:trPr>
          <w:trHeight w:val="850"/>
        </w:trPr>
        <w:tc>
          <w:tcPr>
            <w:tcW w:w="8647" w:type="dxa"/>
            <w:shd w:val="clear" w:color="auto" w:fill="auto"/>
          </w:tcPr>
          <w:p w14:paraId="2A593EB7" w14:textId="77777777" w:rsidR="00E56C5E" w:rsidRPr="003F73B3" w:rsidRDefault="00E56C5E" w:rsidP="00E56C5E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3CC7B76A" w14:textId="54C34A7E" w:rsidR="00E56C5E" w:rsidRPr="0030051F" w:rsidRDefault="00E56C5E" w:rsidP="00E56C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FD1BC2" w14:textId="77777777" w:rsidR="00E56C5E" w:rsidRPr="003F73B3" w:rsidRDefault="00E56C5E" w:rsidP="00E56C5E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3F73B3">
        <w:rPr>
          <w:rFonts w:ascii="Times New Roman" w:hAnsi="Times New Roman"/>
          <w:i/>
          <w:sz w:val="24"/>
          <w:szCs w:val="24"/>
          <w:u w:val="single"/>
        </w:rPr>
        <w:br w:type="page"/>
      </w:r>
    </w:p>
    <w:p w14:paraId="0DB02A6E" w14:textId="5ABB3C86" w:rsidR="008D369C" w:rsidRPr="008D369C" w:rsidRDefault="00127E5E" w:rsidP="008D369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1.</w:t>
      </w:r>
      <w:r w:rsidR="008D369C" w:rsidRPr="008D369C">
        <w:rPr>
          <w:rFonts w:ascii="Times New Roman" w:eastAsia="Times New Roman" w:hAnsi="Times New Roman"/>
          <w:sz w:val="24"/>
          <w:szCs w:val="24"/>
        </w:rPr>
        <w:tab/>
        <w:t xml:space="preserve">ОБЩАЯ ХАРАКТЕРИСТИКА РАБОЧЕЙ ПРОГРАММЫ </w:t>
      </w:r>
      <w:r>
        <w:rPr>
          <w:rFonts w:ascii="Times New Roman" w:eastAsia="Times New Roman" w:hAnsi="Times New Roman"/>
          <w:sz w:val="24"/>
          <w:szCs w:val="24"/>
        </w:rPr>
        <w:t>УЧЕБНОЙ ДИСЦИПЛИНЫ «</w:t>
      </w:r>
      <w:r w:rsidRPr="00127E5E">
        <w:rPr>
          <w:rFonts w:ascii="Times New Roman" w:eastAsia="Times New Roman" w:hAnsi="Times New Roman"/>
          <w:sz w:val="24"/>
          <w:szCs w:val="24"/>
        </w:rPr>
        <w:t>ОП.02 Электротехника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14:paraId="68EFF6DC" w14:textId="7722C7F5" w:rsidR="001C1395" w:rsidRPr="001C1395" w:rsidRDefault="001C1395" w:rsidP="001C1395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1.1. </w:t>
      </w:r>
      <w:r w:rsidRPr="001C1395">
        <w:rPr>
          <w:rFonts w:ascii="Times New Roman" w:eastAsia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14:paraId="58DE4D35" w14:textId="2E4CDFEE" w:rsidR="001C1395" w:rsidRPr="001C1395" w:rsidRDefault="001C1395" w:rsidP="001C1395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1C1395">
        <w:rPr>
          <w:rFonts w:ascii="Times New Roman" w:eastAsia="Times New Roman" w:hAnsi="Times New Roman"/>
          <w:sz w:val="24"/>
          <w:szCs w:val="24"/>
        </w:rPr>
        <w:t xml:space="preserve"> </w:t>
      </w:r>
      <w:r w:rsidRPr="001C1395">
        <w:rPr>
          <w:rFonts w:ascii="Times New Roman" w:eastAsia="Times New Roman" w:hAnsi="Times New Roman"/>
          <w:sz w:val="24"/>
          <w:szCs w:val="24"/>
        </w:rPr>
        <w:tab/>
        <w:t>Учебн</w:t>
      </w:r>
      <w:r w:rsidR="009A1A7A">
        <w:rPr>
          <w:rFonts w:ascii="Times New Roman" w:eastAsia="Times New Roman" w:hAnsi="Times New Roman"/>
          <w:sz w:val="24"/>
          <w:szCs w:val="24"/>
        </w:rPr>
        <w:t xml:space="preserve">ая  дисциплина </w:t>
      </w:r>
      <w:r w:rsidR="009A1A7A" w:rsidRPr="009A1A7A">
        <w:rPr>
          <w:rFonts w:ascii="Times New Roman" w:eastAsia="Times New Roman" w:hAnsi="Times New Roman"/>
          <w:sz w:val="24"/>
          <w:szCs w:val="24"/>
        </w:rPr>
        <w:t>«ОП.02 Электротехника»</w:t>
      </w:r>
      <w:r w:rsidR="009A1A7A">
        <w:rPr>
          <w:rFonts w:ascii="Times New Roman" w:eastAsia="Times New Roman" w:hAnsi="Times New Roman"/>
          <w:sz w:val="24"/>
          <w:szCs w:val="24"/>
        </w:rPr>
        <w:t xml:space="preserve"> </w:t>
      </w:r>
      <w:r w:rsidRPr="001C1395">
        <w:rPr>
          <w:rFonts w:ascii="Times New Roman" w:eastAsia="Times New Roman" w:hAnsi="Times New Roman"/>
          <w:sz w:val="24"/>
          <w:szCs w:val="24"/>
        </w:rPr>
        <w:t xml:space="preserve">является обязательной частью </w:t>
      </w:r>
      <w:r w:rsidR="00173D99">
        <w:rPr>
          <w:rFonts w:ascii="Times New Roman" w:eastAsia="Times New Roman" w:hAnsi="Times New Roman"/>
          <w:sz w:val="24"/>
          <w:szCs w:val="24"/>
        </w:rPr>
        <w:t>социально-гуманитарного</w:t>
      </w:r>
      <w:r w:rsidRPr="001C1395">
        <w:rPr>
          <w:rFonts w:ascii="Times New Roman" w:eastAsia="Times New Roman" w:hAnsi="Times New Roman"/>
          <w:sz w:val="24"/>
          <w:szCs w:val="24"/>
        </w:rPr>
        <w:t xml:space="preserve"> цикла основной образовательной программы в соответствии с ФГОС по профессии </w:t>
      </w:r>
      <w:r w:rsidR="00D45319">
        <w:rPr>
          <w:rFonts w:ascii="Times New Roman" w:eastAsia="Times New Roman" w:hAnsi="Times New Roman"/>
          <w:sz w:val="24"/>
          <w:szCs w:val="24"/>
        </w:rPr>
        <w:t>«</w:t>
      </w:r>
      <w:r w:rsidR="00D45319" w:rsidRPr="00D45319">
        <w:rPr>
          <w:rFonts w:ascii="Times New Roman" w:eastAsia="Times New Roman" w:hAnsi="Times New Roman"/>
          <w:sz w:val="24"/>
          <w:szCs w:val="24"/>
        </w:rPr>
        <w:t>Машинист дорожных и строительных машин</w:t>
      </w:r>
      <w:r w:rsidR="00D45319">
        <w:rPr>
          <w:rFonts w:ascii="Times New Roman" w:eastAsia="Times New Roman" w:hAnsi="Times New Roman"/>
          <w:sz w:val="24"/>
          <w:szCs w:val="24"/>
        </w:rPr>
        <w:t>»</w:t>
      </w:r>
    </w:p>
    <w:p w14:paraId="6344CAAF" w14:textId="1565978E" w:rsidR="001C1395" w:rsidRDefault="00D6135C" w:rsidP="001C1395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Особое значение </w:t>
      </w:r>
      <w:r w:rsidR="00A842AD">
        <w:rPr>
          <w:rFonts w:ascii="Times New Roman" w:eastAsia="Times New Roman" w:hAnsi="Times New Roman"/>
          <w:sz w:val="24"/>
          <w:szCs w:val="24"/>
        </w:rPr>
        <w:t>дисциплина</w:t>
      </w:r>
      <w:r w:rsidR="001C1395" w:rsidRPr="001C1395">
        <w:rPr>
          <w:rFonts w:ascii="Times New Roman" w:eastAsia="Times New Roman" w:hAnsi="Times New Roman"/>
          <w:sz w:val="24"/>
          <w:szCs w:val="24"/>
        </w:rPr>
        <w:t xml:space="preserve"> имеет при формировании и развитии ОК</w:t>
      </w:r>
      <w:r w:rsidR="00192C73">
        <w:rPr>
          <w:rFonts w:ascii="Times New Roman" w:eastAsia="Times New Roman" w:hAnsi="Times New Roman"/>
          <w:sz w:val="24"/>
          <w:szCs w:val="24"/>
        </w:rPr>
        <w:t xml:space="preserve">: </w:t>
      </w:r>
      <w:r w:rsidR="001C1395" w:rsidRPr="001C1395">
        <w:rPr>
          <w:rFonts w:ascii="Times New Roman" w:eastAsia="Times New Roman" w:hAnsi="Times New Roman"/>
          <w:sz w:val="24"/>
          <w:szCs w:val="24"/>
        </w:rPr>
        <w:t xml:space="preserve"> </w:t>
      </w:r>
      <w:r w:rsidR="00192C73">
        <w:rPr>
          <w:rFonts w:ascii="Times New Roman" w:eastAsia="Times New Roman" w:hAnsi="Times New Roman"/>
          <w:sz w:val="24"/>
          <w:szCs w:val="24"/>
        </w:rPr>
        <w:t>ОК1- ОК9</w:t>
      </w:r>
      <w:r w:rsidR="001C1395" w:rsidRPr="001C1395">
        <w:rPr>
          <w:rFonts w:ascii="Times New Roman" w:eastAsia="Times New Roman" w:hAnsi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341E6C" w:rsidRPr="003F73B3" w14:paraId="5450391B" w14:textId="77777777" w:rsidTr="00073B4B">
        <w:tc>
          <w:tcPr>
            <w:tcW w:w="993" w:type="dxa"/>
          </w:tcPr>
          <w:p w14:paraId="67457BAA" w14:textId="77777777" w:rsidR="00341E6C" w:rsidRPr="003F73B3" w:rsidRDefault="00341E6C" w:rsidP="00073B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14:paraId="6FA627C2" w14:textId="77777777" w:rsidR="00341E6C" w:rsidRPr="003F73B3" w:rsidRDefault="00341E6C" w:rsidP="00073B4B">
            <w:pPr>
              <w:jc w:val="center"/>
              <w:rPr>
                <w:rFonts w:ascii="Times New Roman" w:hAnsi="Times New Roman"/>
              </w:rPr>
            </w:pPr>
            <w:r w:rsidRPr="003F73B3">
              <w:rPr>
                <w:rFonts w:ascii="Times New Roman" w:hAnsi="Times New Roman"/>
                <w:iCs/>
              </w:rPr>
              <w:t>Наименование общих компетенций</w:t>
            </w:r>
          </w:p>
        </w:tc>
      </w:tr>
      <w:tr w:rsidR="00341E6C" w:rsidRPr="003F73B3" w14:paraId="3DB61769" w14:textId="77777777" w:rsidTr="00073B4B">
        <w:tc>
          <w:tcPr>
            <w:tcW w:w="993" w:type="dxa"/>
          </w:tcPr>
          <w:p w14:paraId="24ABB5EC" w14:textId="77777777" w:rsidR="00341E6C" w:rsidRPr="003F73B3" w:rsidRDefault="00341E6C" w:rsidP="00073B4B">
            <w:pPr>
              <w:rPr>
                <w:rFonts w:ascii="Times New Roman" w:hAnsi="Times New Roman"/>
              </w:rPr>
            </w:pPr>
            <w:r w:rsidRPr="003F73B3">
              <w:rPr>
                <w:rFonts w:ascii="Times New Roman" w:hAnsi="Times New Roman"/>
                <w:bCs/>
                <w:iCs/>
              </w:rPr>
              <w:t>ОК 01</w:t>
            </w:r>
          </w:p>
        </w:tc>
        <w:tc>
          <w:tcPr>
            <w:tcW w:w="8646" w:type="dxa"/>
          </w:tcPr>
          <w:p w14:paraId="6A6EF4E6" w14:textId="77777777" w:rsidR="00341E6C" w:rsidRPr="00D928BB" w:rsidRDefault="00341E6C" w:rsidP="00073B4B">
            <w:pPr>
              <w:spacing w:line="247" w:lineRule="exact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936DB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341E6C" w:rsidRPr="003F73B3" w14:paraId="0A072AA2" w14:textId="77777777" w:rsidTr="00073B4B">
        <w:tc>
          <w:tcPr>
            <w:tcW w:w="993" w:type="dxa"/>
          </w:tcPr>
          <w:p w14:paraId="0DACFAA7" w14:textId="77777777" w:rsidR="00341E6C" w:rsidRPr="003F73B3" w:rsidRDefault="00341E6C" w:rsidP="00073B4B">
            <w:pPr>
              <w:rPr>
                <w:rFonts w:ascii="Times New Roman" w:hAnsi="Times New Roman"/>
              </w:rPr>
            </w:pPr>
            <w:r w:rsidRPr="003F73B3">
              <w:rPr>
                <w:rFonts w:ascii="Times New Roman" w:hAnsi="Times New Roman"/>
              </w:rPr>
              <w:t>ОК 02</w:t>
            </w:r>
          </w:p>
        </w:tc>
        <w:tc>
          <w:tcPr>
            <w:tcW w:w="8646" w:type="dxa"/>
          </w:tcPr>
          <w:p w14:paraId="40189489" w14:textId="77777777" w:rsidR="00341E6C" w:rsidRPr="00D928BB" w:rsidRDefault="00341E6C" w:rsidP="00073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585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341E6C" w:rsidRPr="003F73B3" w14:paraId="4A3FD53B" w14:textId="77777777" w:rsidTr="00073B4B">
        <w:tc>
          <w:tcPr>
            <w:tcW w:w="993" w:type="dxa"/>
          </w:tcPr>
          <w:p w14:paraId="4FFB3AAE" w14:textId="77777777" w:rsidR="00341E6C" w:rsidRPr="003F73B3" w:rsidRDefault="00341E6C" w:rsidP="00073B4B">
            <w:pPr>
              <w:rPr>
                <w:rFonts w:ascii="Times New Roman" w:hAnsi="Times New Roman"/>
              </w:rPr>
            </w:pPr>
            <w:r w:rsidRPr="003F73B3">
              <w:rPr>
                <w:rFonts w:ascii="Times New Roman" w:hAnsi="Times New Roman"/>
              </w:rPr>
              <w:t>ОК 03</w:t>
            </w:r>
          </w:p>
        </w:tc>
        <w:tc>
          <w:tcPr>
            <w:tcW w:w="8646" w:type="dxa"/>
          </w:tcPr>
          <w:p w14:paraId="7406F708" w14:textId="77777777" w:rsidR="00341E6C" w:rsidRPr="00D928BB" w:rsidRDefault="00341E6C" w:rsidP="00073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585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41E6C" w:rsidRPr="003F73B3" w14:paraId="73D528B7" w14:textId="77777777" w:rsidTr="00073B4B">
        <w:tc>
          <w:tcPr>
            <w:tcW w:w="993" w:type="dxa"/>
          </w:tcPr>
          <w:p w14:paraId="0DE424DC" w14:textId="77777777" w:rsidR="00341E6C" w:rsidRPr="003F73B3" w:rsidRDefault="00341E6C" w:rsidP="00073B4B">
            <w:pPr>
              <w:rPr>
                <w:rFonts w:ascii="Times New Roman" w:hAnsi="Times New Roman"/>
              </w:rPr>
            </w:pPr>
            <w:r w:rsidRPr="003F73B3">
              <w:rPr>
                <w:rFonts w:ascii="Times New Roman" w:hAnsi="Times New Roman"/>
              </w:rPr>
              <w:t>ОК 04</w:t>
            </w:r>
          </w:p>
        </w:tc>
        <w:tc>
          <w:tcPr>
            <w:tcW w:w="8646" w:type="dxa"/>
          </w:tcPr>
          <w:p w14:paraId="0466B908" w14:textId="77777777" w:rsidR="00341E6C" w:rsidRPr="00D928BB" w:rsidRDefault="00341E6C" w:rsidP="00073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585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341E6C" w:rsidRPr="003F73B3" w14:paraId="0B91189C" w14:textId="77777777" w:rsidTr="00073B4B">
        <w:tc>
          <w:tcPr>
            <w:tcW w:w="993" w:type="dxa"/>
          </w:tcPr>
          <w:p w14:paraId="5387F941" w14:textId="77777777" w:rsidR="00341E6C" w:rsidRPr="003F73B3" w:rsidRDefault="00341E6C" w:rsidP="00073B4B">
            <w:pPr>
              <w:rPr>
                <w:rFonts w:ascii="Times New Roman" w:hAnsi="Times New Roman"/>
              </w:rPr>
            </w:pPr>
            <w:r w:rsidRPr="003F73B3">
              <w:rPr>
                <w:rFonts w:ascii="Times New Roman" w:hAnsi="Times New Roman"/>
              </w:rPr>
              <w:t>ОК 05</w:t>
            </w:r>
          </w:p>
        </w:tc>
        <w:tc>
          <w:tcPr>
            <w:tcW w:w="8646" w:type="dxa"/>
          </w:tcPr>
          <w:p w14:paraId="2272075C" w14:textId="77777777" w:rsidR="00341E6C" w:rsidRPr="00D928BB" w:rsidRDefault="00341E6C" w:rsidP="00073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585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341E6C" w:rsidRPr="003F73B3" w14:paraId="0839F050" w14:textId="77777777" w:rsidTr="00073B4B">
        <w:tc>
          <w:tcPr>
            <w:tcW w:w="993" w:type="dxa"/>
          </w:tcPr>
          <w:p w14:paraId="5869D763" w14:textId="77777777" w:rsidR="00341E6C" w:rsidRPr="003F73B3" w:rsidRDefault="00341E6C" w:rsidP="00073B4B">
            <w:pPr>
              <w:rPr>
                <w:rFonts w:ascii="Times New Roman" w:hAnsi="Times New Roman"/>
              </w:rPr>
            </w:pPr>
            <w:r w:rsidRPr="003F73B3">
              <w:rPr>
                <w:rFonts w:ascii="Times New Roman" w:hAnsi="Times New Roman"/>
              </w:rPr>
              <w:t>ОК 06</w:t>
            </w:r>
          </w:p>
        </w:tc>
        <w:tc>
          <w:tcPr>
            <w:tcW w:w="8646" w:type="dxa"/>
          </w:tcPr>
          <w:p w14:paraId="6F78CC13" w14:textId="77777777" w:rsidR="00341E6C" w:rsidRPr="00D928BB" w:rsidRDefault="00341E6C" w:rsidP="00073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796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341E6C" w:rsidRPr="003F73B3" w14:paraId="2B3F7A0B" w14:textId="77777777" w:rsidTr="00073B4B">
        <w:trPr>
          <w:trHeight w:val="1175"/>
        </w:trPr>
        <w:tc>
          <w:tcPr>
            <w:tcW w:w="993" w:type="dxa"/>
          </w:tcPr>
          <w:p w14:paraId="31C4E6D5" w14:textId="77777777" w:rsidR="00341E6C" w:rsidRPr="003F73B3" w:rsidRDefault="00341E6C" w:rsidP="00073B4B">
            <w:pPr>
              <w:rPr>
                <w:rFonts w:ascii="Times New Roman" w:hAnsi="Times New Roman"/>
              </w:rPr>
            </w:pPr>
            <w:r w:rsidRPr="003F73B3">
              <w:rPr>
                <w:rFonts w:ascii="Times New Roman" w:hAnsi="Times New Roman"/>
              </w:rPr>
              <w:t>ОК 07</w:t>
            </w:r>
          </w:p>
        </w:tc>
        <w:tc>
          <w:tcPr>
            <w:tcW w:w="8646" w:type="dxa"/>
          </w:tcPr>
          <w:p w14:paraId="69D854F0" w14:textId="77777777" w:rsidR="00341E6C" w:rsidRPr="00D928BB" w:rsidRDefault="00341E6C" w:rsidP="00073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796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41E6C" w:rsidRPr="003F73B3" w14:paraId="6EDF20E7" w14:textId="77777777" w:rsidTr="00073B4B">
        <w:tc>
          <w:tcPr>
            <w:tcW w:w="993" w:type="dxa"/>
          </w:tcPr>
          <w:p w14:paraId="3D39BF54" w14:textId="77777777" w:rsidR="00341E6C" w:rsidRPr="003F73B3" w:rsidRDefault="00341E6C" w:rsidP="00073B4B">
            <w:pPr>
              <w:rPr>
                <w:rFonts w:ascii="Times New Roman" w:hAnsi="Times New Roman"/>
              </w:rPr>
            </w:pPr>
            <w:r w:rsidRPr="002157F1">
              <w:rPr>
                <w:rFonts w:ascii="Times New Roman" w:hAnsi="Times New Roman"/>
              </w:rPr>
              <w:t>ОК 0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646" w:type="dxa"/>
          </w:tcPr>
          <w:p w14:paraId="6B6DD05B" w14:textId="77777777" w:rsidR="00341E6C" w:rsidRPr="00CE3796" w:rsidRDefault="00341E6C" w:rsidP="00073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796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341E6C" w:rsidRPr="003F73B3" w14:paraId="795585E2" w14:textId="77777777" w:rsidTr="00073B4B">
        <w:tc>
          <w:tcPr>
            <w:tcW w:w="993" w:type="dxa"/>
          </w:tcPr>
          <w:p w14:paraId="00FE22DA" w14:textId="77777777" w:rsidR="00341E6C" w:rsidRPr="003F73B3" w:rsidRDefault="00341E6C" w:rsidP="00073B4B">
            <w:pPr>
              <w:rPr>
                <w:rFonts w:ascii="Times New Roman" w:hAnsi="Times New Roman"/>
              </w:rPr>
            </w:pPr>
            <w:r w:rsidRPr="002157F1">
              <w:rPr>
                <w:rFonts w:ascii="Times New Roman" w:hAnsi="Times New Roman"/>
              </w:rPr>
              <w:t>ОК 0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646" w:type="dxa"/>
          </w:tcPr>
          <w:p w14:paraId="308BAC16" w14:textId="77777777" w:rsidR="00341E6C" w:rsidRPr="00CE3796" w:rsidRDefault="00341E6C" w:rsidP="00073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796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582EF01B" w14:textId="77777777" w:rsidR="00341E6C" w:rsidRDefault="00341E6C" w:rsidP="001C1395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60FE15CA" w14:textId="77777777" w:rsidR="00341E6C" w:rsidRPr="001C1395" w:rsidRDefault="00341E6C" w:rsidP="001C1395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61209302" w14:textId="5BD4B327" w:rsidR="001C1395" w:rsidRPr="00B87AC4" w:rsidRDefault="00B87AC4" w:rsidP="001C1395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1.2.</w:t>
      </w:r>
      <w:r w:rsidR="001C1395" w:rsidRPr="00B87AC4">
        <w:rPr>
          <w:rFonts w:ascii="Times New Roman" w:eastAsia="Times New Roman" w:hAnsi="Times New Roman"/>
          <w:b/>
          <w:sz w:val="24"/>
          <w:szCs w:val="24"/>
        </w:rPr>
        <w:t>Цель и планируемы</w:t>
      </w:r>
      <w:r>
        <w:rPr>
          <w:rFonts w:ascii="Times New Roman" w:eastAsia="Times New Roman" w:hAnsi="Times New Roman"/>
          <w:b/>
          <w:sz w:val="24"/>
          <w:szCs w:val="24"/>
        </w:rPr>
        <w:t>е результаты освоения дисциплины</w:t>
      </w:r>
      <w:r w:rsidR="001C1395" w:rsidRPr="00B87AC4">
        <w:rPr>
          <w:rFonts w:ascii="Times New Roman" w:eastAsia="Times New Roman" w:hAnsi="Times New Roman"/>
          <w:b/>
          <w:sz w:val="24"/>
          <w:szCs w:val="24"/>
        </w:rPr>
        <w:t>:</w:t>
      </w:r>
    </w:p>
    <w:p w14:paraId="39B4A219" w14:textId="2BBB36EB" w:rsidR="001C1395" w:rsidRDefault="001C1395" w:rsidP="001C1395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1C1395">
        <w:rPr>
          <w:rFonts w:ascii="Times New Roman" w:eastAsia="Times New Roman" w:hAnsi="Times New Roman"/>
          <w:sz w:val="24"/>
          <w:szCs w:val="24"/>
        </w:rPr>
        <w:t>В рамка</w:t>
      </w:r>
      <w:r w:rsidR="00B94467">
        <w:rPr>
          <w:rFonts w:ascii="Times New Roman" w:eastAsia="Times New Roman" w:hAnsi="Times New Roman"/>
          <w:sz w:val="24"/>
          <w:szCs w:val="24"/>
        </w:rPr>
        <w:t xml:space="preserve">х программы учебного дисциплины </w:t>
      </w:r>
      <w:r w:rsidRPr="001C1395">
        <w:rPr>
          <w:rFonts w:ascii="Times New Roman" w:eastAsia="Times New Roman" w:hAnsi="Times New Roman"/>
          <w:sz w:val="24"/>
          <w:szCs w:val="24"/>
        </w:rPr>
        <w:t>обучающимися осваиваются умения и знания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13"/>
        <w:gridCol w:w="4816"/>
        <w:gridCol w:w="3235"/>
      </w:tblGrid>
      <w:tr w:rsidR="00807A0B" w:rsidRPr="00207CE6" w14:paraId="09637DAC" w14:textId="77777777" w:rsidTr="00073B4B">
        <w:trPr>
          <w:trHeight w:val="831"/>
        </w:trPr>
        <w:tc>
          <w:tcPr>
            <w:tcW w:w="1413" w:type="dxa"/>
            <w:vAlign w:val="center"/>
          </w:tcPr>
          <w:p w14:paraId="10EC6A12" w14:textId="77777777" w:rsidR="00807A0B" w:rsidRPr="00207CE6" w:rsidRDefault="00807A0B" w:rsidP="00073B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E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58ADFD71" w14:textId="4EEF1D0D" w:rsidR="00807A0B" w:rsidRPr="00341E6C" w:rsidRDefault="00807A0B" w:rsidP="00073B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1E6C">
              <w:rPr>
                <w:rFonts w:ascii="Times New Roman" w:hAnsi="Times New Roman"/>
                <w:sz w:val="18"/>
                <w:szCs w:val="18"/>
              </w:rPr>
              <w:t>ПК, ОК,</w:t>
            </w:r>
            <w:r w:rsidR="004147E1" w:rsidRPr="00341E6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1E6C">
              <w:rPr>
                <w:rFonts w:ascii="Times New Roman" w:hAnsi="Times New Roman"/>
                <w:sz w:val="18"/>
                <w:szCs w:val="18"/>
              </w:rPr>
              <w:t>ЛР</w:t>
            </w:r>
          </w:p>
        </w:tc>
        <w:tc>
          <w:tcPr>
            <w:tcW w:w="4816" w:type="dxa"/>
            <w:vAlign w:val="center"/>
          </w:tcPr>
          <w:p w14:paraId="25E0CE24" w14:textId="77777777" w:rsidR="00807A0B" w:rsidRPr="00207CE6" w:rsidRDefault="00807A0B" w:rsidP="00073B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E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235" w:type="dxa"/>
            <w:vAlign w:val="center"/>
          </w:tcPr>
          <w:p w14:paraId="3C50F8BF" w14:textId="77777777" w:rsidR="00807A0B" w:rsidRPr="00207CE6" w:rsidRDefault="00807A0B" w:rsidP="00073B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E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807A0B" w14:paraId="25A67290" w14:textId="77777777" w:rsidTr="00073B4B">
        <w:trPr>
          <w:trHeight w:val="134"/>
        </w:trPr>
        <w:tc>
          <w:tcPr>
            <w:tcW w:w="1413" w:type="dxa"/>
          </w:tcPr>
          <w:p w14:paraId="48D8F17F" w14:textId="77777777" w:rsidR="00807A0B" w:rsidRDefault="00807A0B" w:rsidP="00073B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B56FF3" w14:textId="0F978650" w:rsidR="00807A0B" w:rsidRDefault="00807A0B" w:rsidP="00073B4B">
            <w:pPr>
              <w:jc w:val="both"/>
              <w:rPr>
                <w:rFonts w:ascii="Times New Roman" w:hAnsi="Times New Roman"/>
              </w:rPr>
            </w:pPr>
            <w:r w:rsidRPr="00E265E6">
              <w:rPr>
                <w:rFonts w:ascii="Times New Roman" w:hAnsi="Times New Roman"/>
              </w:rPr>
              <w:t xml:space="preserve">ОК 1 </w:t>
            </w:r>
            <w:r>
              <w:rPr>
                <w:rFonts w:ascii="Times New Roman" w:hAnsi="Times New Roman"/>
              </w:rPr>
              <w:t>–</w:t>
            </w:r>
            <w:r w:rsidRPr="00E265E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9</w:t>
            </w:r>
          </w:p>
          <w:p w14:paraId="5C949CCF" w14:textId="174CBA29" w:rsidR="00807A0B" w:rsidRDefault="00807A0B" w:rsidP="00073B4B">
            <w:pPr>
              <w:jc w:val="both"/>
              <w:rPr>
                <w:rFonts w:ascii="Times New Roman" w:hAnsi="Times New Roman"/>
              </w:rPr>
            </w:pPr>
            <w:r w:rsidRPr="00E265E6">
              <w:rPr>
                <w:rFonts w:ascii="Times New Roman" w:hAnsi="Times New Roman"/>
              </w:rPr>
              <w:t xml:space="preserve">ПК 1.1 - 1.2 </w:t>
            </w:r>
          </w:p>
          <w:p w14:paraId="57B79A5E" w14:textId="77777777" w:rsidR="00807A0B" w:rsidRDefault="00807A0B" w:rsidP="004147E1">
            <w:pPr>
              <w:jc w:val="both"/>
              <w:rPr>
                <w:rFonts w:ascii="Times New Roman" w:hAnsi="Times New Roman"/>
              </w:rPr>
            </w:pPr>
            <w:r w:rsidRPr="00E265E6">
              <w:rPr>
                <w:rFonts w:ascii="Times New Roman" w:hAnsi="Times New Roman"/>
              </w:rPr>
              <w:t>ПК 2.2</w:t>
            </w:r>
          </w:p>
          <w:p w14:paraId="4C50A1BE" w14:textId="4968A961" w:rsidR="002E25E2" w:rsidRPr="00E265E6" w:rsidRDefault="002E25E2" w:rsidP="004147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ЛР 10</w:t>
            </w:r>
          </w:p>
        </w:tc>
        <w:tc>
          <w:tcPr>
            <w:tcW w:w="4816" w:type="dxa"/>
          </w:tcPr>
          <w:p w14:paraId="4C59C91E" w14:textId="77777777" w:rsidR="00807A0B" w:rsidRDefault="00807A0B" w:rsidP="00073B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856E99" w14:textId="77777777" w:rsidR="00807A0B" w:rsidRPr="007E5647" w:rsidRDefault="00807A0B" w:rsidP="00073B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647">
              <w:rPr>
                <w:rFonts w:ascii="Times New Roman" w:hAnsi="Times New Roman"/>
                <w:sz w:val="24"/>
                <w:szCs w:val="24"/>
              </w:rPr>
              <w:t>производить расчет параметров</w:t>
            </w:r>
          </w:p>
          <w:p w14:paraId="38F0B03C" w14:textId="77777777" w:rsidR="00807A0B" w:rsidRPr="007E5647" w:rsidRDefault="00807A0B" w:rsidP="00073B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647">
              <w:rPr>
                <w:rFonts w:ascii="Times New Roman" w:hAnsi="Times New Roman"/>
                <w:sz w:val="24"/>
                <w:szCs w:val="24"/>
              </w:rPr>
              <w:t>электрических цепей;</w:t>
            </w:r>
          </w:p>
          <w:p w14:paraId="04A5C0AC" w14:textId="77777777" w:rsidR="00807A0B" w:rsidRPr="007E5647" w:rsidRDefault="00807A0B" w:rsidP="00073B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647">
              <w:rPr>
                <w:rFonts w:ascii="Times New Roman" w:hAnsi="Times New Roman"/>
                <w:sz w:val="24"/>
                <w:szCs w:val="24"/>
              </w:rPr>
              <w:t>собирать электрические схемы и</w:t>
            </w:r>
          </w:p>
          <w:p w14:paraId="65DD35E9" w14:textId="77777777" w:rsidR="00807A0B" w:rsidRPr="007843E1" w:rsidRDefault="00807A0B" w:rsidP="00073B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647">
              <w:rPr>
                <w:rFonts w:ascii="Times New Roman" w:hAnsi="Times New Roman"/>
                <w:sz w:val="24"/>
                <w:szCs w:val="24"/>
              </w:rPr>
              <w:t>проверять их работу;</w:t>
            </w:r>
          </w:p>
        </w:tc>
        <w:tc>
          <w:tcPr>
            <w:tcW w:w="3235" w:type="dxa"/>
          </w:tcPr>
          <w:p w14:paraId="726A2B05" w14:textId="77777777" w:rsidR="00807A0B" w:rsidRPr="007E5647" w:rsidRDefault="00807A0B" w:rsidP="00073B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647">
              <w:rPr>
                <w:rFonts w:ascii="Times New Roman" w:hAnsi="Times New Roman"/>
                <w:sz w:val="24"/>
                <w:szCs w:val="24"/>
              </w:rPr>
              <w:t>методы преобразования электрической</w:t>
            </w:r>
          </w:p>
          <w:p w14:paraId="6E0156ED" w14:textId="77777777" w:rsidR="00807A0B" w:rsidRPr="007E5647" w:rsidRDefault="00807A0B" w:rsidP="00073B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647">
              <w:rPr>
                <w:rFonts w:ascii="Times New Roman" w:hAnsi="Times New Roman"/>
                <w:sz w:val="24"/>
                <w:szCs w:val="24"/>
              </w:rPr>
              <w:t>энергии,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5647">
              <w:rPr>
                <w:rFonts w:ascii="Times New Roman" w:hAnsi="Times New Roman"/>
                <w:sz w:val="24"/>
                <w:szCs w:val="24"/>
              </w:rPr>
              <w:t>сущность физических процессов,</w:t>
            </w:r>
          </w:p>
          <w:p w14:paraId="4470A288" w14:textId="77777777" w:rsidR="00807A0B" w:rsidRPr="007E5647" w:rsidRDefault="00807A0B" w:rsidP="00073B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647">
              <w:rPr>
                <w:rFonts w:ascii="Times New Roman" w:hAnsi="Times New Roman"/>
                <w:sz w:val="24"/>
                <w:szCs w:val="24"/>
              </w:rPr>
              <w:t>происходящих в электрических и</w:t>
            </w:r>
          </w:p>
          <w:p w14:paraId="30180C8E" w14:textId="77777777" w:rsidR="00807A0B" w:rsidRPr="007843E1" w:rsidRDefault="00807A0B" w:rsidP="00073B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647">
              <w:rPr>
                <w:rFonts w:ascii="Times New Roman" w:hAnsi="Times New Roman"/>
                <w:sz w:val="24"/>
                <w:szCs w:val="24"/>
              </w:rPr>
              <w:t>магнитных цепях, порядок расчета 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5647">
              <w:rPr>
                <w:rFonts w:ascii="Times New Roman" w:hAnsi="Times New Roman"/>
                <w:sz w:val="24"/>
                <w:szCs w:val="24"/>
              </w:rPr>
              <w:t>параметров</w:t>
            </w:r>
          </w:p>
        </w:tc>
      </w:tr>
    </w:tbl>
    <w:p w14:paraId="1CE8C6EF" w14:textId="77777777" w:rsidR="00BA4062" w:rsidRDefault="00BA4062" w:rsidP="007D6C45">
      <w:pPr>
        <w:spacing w:after="0" w:line="27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484CD5" w14:textId="77777777" w:rsidR="00E56C5E" w:rsidRPr="003F73B3" w:rsidRDefault="00E56C5E" w:rsidP="00E56C5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16"/>
          <w:szCs w:val="16"/>
        </w:rPr>
      </w:pPr>
    </w:p>
    <w:p w14:paraId="2B6B4C29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E558D2C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315A760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0C2F846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2BB6C92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B410065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B8F6FC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DE808A7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9A09FC0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21D3B40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676F06C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BF247D5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8BAA619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B82E041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E1E8EC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3B147E7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3203C29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6B0E987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BFBCAD1" w14:textId="77777777" w:rsidR="00BA5F59" w:rsidRDefault="00BA5F59" w:rsidP="00E56C5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223C433" w14:textId="15E0D407" w:rsidR="00E56C5E" w:rsidRPr="003F73B3" w:rsidRDefault="00E56C5E" w:rsidP="00E56C5E">
      <w:pPr>
        <w:jc w:val="center"/>
        <w:rPr>
          <w:rFonts w:ascii="Times New Roman" w:hAnsi="Times New Roman"/>
          <w:b/>
          <w:sz w:val="24"/>
          <w:szCs w:val="24"/>
        </w:rPr>
      </w:pPr>
      <w:r w:rsidRPr="003F73B3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312A918D" w14:textId="77777777" w:rsidR="00E56C5E" w:rsidRPr="003F73B3" w:rsidRDefault="00E56C5E" w:rsidP="00E56C5E">
      <w:pPr>
        <w:rPr>
          <w:rFonts w:ascii="Times New Roman" w:hAnsi="Times New Roman"/>
          <w:sz w:val="24"/>
          <w:szCs w:val="24"/>
        </w:rPr>
      </w:pPr>
      <w:r w:rsidRPr="003F73B3">
        <w:rPr>
          <w:rFonts w:ascii="Times New Roman" w:hAnsi="Times New Roman"/>
          <w:b/>
          <w:sz w:val="24"/>
          <w:szCs w:val="24"/>
        </w:rPr>
        <w:t>2.1.Объем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609"/>
        <w:gridCol w:w="1023"/>
      </w:tblGrid>
      <w:tr w:rsidR="00E56C5E" w:rsidRPr="003F73B3" w14:paraId="23F44041" w14:textId="77777777" w:rsidTr="00E56C5E">
        <w:tc>
          <w:tcPr>
            <w:tcW w:w="4469" w:type="pct"/>
            <w:shd w:val="clear" w:color="auto" w:fill="auto"/>
          </w:tcPr>
          <w:p w14:paraId="491E8A78" w14:textId="77777777" w:rsidR="00E56C5E" w:rsidRPr="003F73B3" w:rsidRDefault="00E56C5E" w:rsidP="00E56C5E">
            <w:pPr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531" w:type="pct"/>
            <w:shd w:val="clear" w:color="auto" w:fill="auto"/>
          </w:tcPr>
          <w:p w14:paraId="33B2E992" w14:textId="77777777" w:rsidR="00E56C5E" w:rsidRPr="003F73B3" w:rsidRDefault="00E56C5E" w:rsidP="00E56C5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F73B3">
              <w:rPr>
                <w:rFonts w:ascii="Times New Roman" w:hAnsi="Times New Roman"/>
                <w:iCs/>
                <w:sz w:val="24"/>
                <w:szCs w:val="24"/>
              </w:rPr>
              <w:t xml:space="preserve">Объем </w:t>
            </w:r>
          </w:p>
          <w:p w14:paraId="71B766EB" w14:textId="4BC14823" w:rsidR="00E56C5E" w:rsidRPr="003F73B3" w:rsidRDefault="00275ED9" w:rsidP="00275ED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 </w:t>
            </w:r>
            <w:r w:rsidR="00E56C5E" w:rsidRPr="003F73B3">
              <w:rPr>
                <w:rFonts w:ascii="Times New Roman" w:hAnsi="Times New Roman"/>
                <w:iCs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ах</w:t>
            </w:r>
          </w:p>
        </w:tc>
      </w:tr>
      <w:tr w:rsidR="00E56C5E" w:rsidRPr="003F73B3" w14:paraId="324C313A" w14:textId="77777777" w:rsidTr="00E56C5E">
        <w:tc>
          <w:tcPr>
            <w:tcW w:w="4469" w:type="pct"/>
            <w:shd w:val="clear" w:color="auto" w:fill="auto"/>
          </w:tcPr>
          <w:p w14:paraId="6C51D341" w14:textId="462A2F8D" w:rsidR="00E56C5E" w:rsidRPr="003F73B3" w:rsidRDefault="00C44158" w:rsidP="00C44158">
            <w:pPr>
              <w:tabs>
                <w:tab w:val="left" w:pos="4800"/>
              </w:tabs>
              <w:rPr>
                <w:rFonts w:ascii="Times New Roman" w:hAnsi="Times New Roman"/>
                <w:sz w:val="24"/>
                <w:szCs w:val="24"/>
              </w:rPr>
            </w:pPr>
            <w:r w:rsidRPr="00C44158">
              <w:rPr>
                <w:rFonts w:ascii="Times New Roman" w:eastAsia="Times New Roman" w:hAnsi="Times New Roman" w:cs="Times New Roman"/>
                <w:b/>
              </w:rPr>
              <w:t xml:space="preserve">Объем образовательной программы </w:t>
            </w:r>
            <w:r w:rsidR="003C3559">
              <w:rPr>
                <w:rFonts w:ascii="Times New Roman" w:eastAsia="Times New Roman" w:hAnsi="Times New Roman" w:cs="Times New Roman"/>
                <w:b/>
              </w:rPr>
              <w:t xml:space="preserve">учебной </w:t>
            </w:r>
            <w:r w:rsidRPr="00C44158">
              <w:rPr>
                <w:rFonts w:ascii="Times New Roman" w:eastAsia="Times New Roman" w:hAnsi="Times New Roman" w:cs="Times New Roman"/>
                <w:b/>
              </w:rPr>
              <w:t>дисциплины</w:t>
            </w:r>
          </w:p>
        </w:tc>
        <w:tc>
          <w:tcPr>
            <w:tcW w:w="531" w:type="pct"/>
            <w:shd w:val="clear" w:color="auto" w:fill="auto"/>
          </w:tcPr>
          <w:p w14:paraId="1A22560F" w14:textId="44C6BDF3" w:rsidR="00E56C5E" w:rsidRPr="003F73B3" w:rsidRDefault="002A75E8" w:rsidP="00E56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E56C5E" w:rsidRPr="003F73B3" w14:paraId="546B990A" w14:textId="77777777" w:rsidTr="00E56C5E">
        <w:tc>
          <w:tcPr>
            <w:tcW w:w="4469" w:type="pct"/>
            <w:shd w:val="clear" w:color="auto" w:fill="auto"/>
          </w:tcPr>
          <w:p w14:paraId="30094541" w14:textId="7D05BB3B" w:rsidR="00E56C5E" w:rsidRPr="003F73B3" w:rsidRDefault="00454EF2" w:rsidP="00E56C5E">
            <w:pPr>
              <w:rPr>
                <w:rFonts w:ascii="Times New Roman" w:hAnsi="Times New Roman"/>
                <w:sz w:val="24"/>
                <w:szCs w:val="24"/>
              </w:rPr>
            </w:pPr>
            <w:r w:rsidRPr="00454EF2">
              <w:rPr>
                <w:rFonts w:ascii="Times New Roman" w:eastAsia="Times New Roman" w:hAnsi="Times New Roman" w:cs="Times New Roman"/>
                <w:b/>
              </w:rPr>
              <w:t>в т.ч. в форме практической подготовки</w:t>
            </w:r>
          </w:p>
        </w:tc>
        <w:tc>
          <w:tcPr>
            <w:tcW w:w="531" w:type="pct"/>
            <w:shd w:val="clear" w:color="auto" w:fill="auto"/>
          </w:tcPr>
          <w:p w14:paraId="6EB29784" w14:textId="3461DB36" w:rsidR="00E56C5E" w:rsidRPr="003F73B3" w:rsidRDefault="00E56C5E" w:rsidP="00842859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56C5E" w:rsidRPr="003F73B3" w14:paraId="30786002" w14:textId="77777777" w:rsidTr="00E56C5E">
        <w:tc>
          <w:tcPr>
            <w:tcW w:w="4469" w:type="pct"/>
            <w:shd w:val="clear" w:color="auto" w:fill="auto"/>
          </w:tcPr>
          <w:p w14:paraId="3EDAF8AA" w14:textId="77777777" w:rsidR="00E56C5E" w:rsidRPr="003F73B3" w:rsidRDefault="00E56C5E" w:rsidP="00E56C5E">
            <w:pPr>
              <w:rPr>
                <w:rFonts w:ascii="Times New Roman" w:hAnsi="Times New Roman"/>
                <w:sz w:val="24"/>
                <w:szCs w:val="24"/>
              </w:rPr>
            </w:pPr>
            <w:r w:rsidRPr="003F73B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31" w:type="pct"/>
            <w:shd w:val="clear" w:color="auto" w:fill="auto"/>
          </w:tcPr>
          <w:p w14:paraId="7182580A" w14:textId="77777777" w:rsidR="00E56C5E" w:rsidRPr="003F73B3" w:rsidRDefault="00E56C5E" w:rsidP="00E56C5E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72FD4" w:rsidRPr="003F73B3" w14:paraId="09038C32" w14:textId="77777777" w:rsidTr="00772FD4">
        <w:trPr>
          <w:trHeight w:val="472"/>
        </w:trPr>
        <w:tc>
          <w:tcPr>
            <w:tcW w:w="4469" w:type="pct"/>
            <w:shd w:val="clear" w:color="auto" w:fill="auto"/>
          </w:tcPr>
          <w:p w14:paraId="1508079E" w14:textId="4EB4565F" w:rsidR="00772FD4" w:rsidRPr="003F73B3" w:rsidRDefault="00454EF2" w:rsidP="00454EF2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454EF2">
              <w:rPr>
                <w:rFonts w:ascii="Times New Roman" w:eastAsia="Times New Roman" w:hAnsi="Times New Roman" w:cs="Times New Roman"/>
              </w:rPr>
              <w:t>теоретическое обучение</w:t>
            </w:r>
          </w:p>
        </w:tc>
        <w:tc>
          <w:tcPr>
            <w:tcW w:w="531" w:type="pct"/>
            <w:shd w:val="clear" w:color="auto" w:fill="auto"/>
          </w:tcPr>
          <w:p w14:paraId="7018F889" w14:textId="369FF233" w:rsidR="00772FD4" w:rsidRPr="003F73B3" w:rsidRDefault="007E5647" w:rsidP="003C355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3C3559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E56C5E" w:rsidRPr="003F73B3" w14:paraId="660897D2" w14:textId="77777777" w:rsidTr="00E56C5E">
        <w:tc>
          <w:tcPr>
            <w:tcW w:w="4469" w:type="pct"/>
            <w:shd w:val="clear" w:color="auto" w:fill="auto"/>
          </w:tcPr>
          <w:p w14:paraId="68260758" w14:textId="648903C7" w:rsidR="00E56C5E" w:rsidRPr="003F73B3" w:rsidRDefault="00454EF2" w:rsidP="00454EF2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454EF2">
              <w:rPr>
                <w:rFonts w:ascii="Times New Roman" w:hAnsi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531" w:type="pct"/>
            <w:shd w:val="clear" w:color="auto" w:fill="auto"/>
          </w:tcPr>
          <w:p w14:paraId="15F4A91E" w14:textId="292373F2" w:rsidR="00E56C5E" w:rsidRPr="003F73B3" w:rsidRDefault="00E56C5E" w:rsidP="00E56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122A87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E56C5E" w:rsidRPr="003F73B3" w14:paraId="628511C4" w14:textId="77777777" w:rsidTr="00E56C5E">
        <w:tc>
          <w:tcPr>
            <w:tcW w:w="4469" w:type="pct"/>
            <w:shd w:val="clear" w:color="auto" w:fill="auto"/>
          </w:tcPr>
          <w:p w14:paraId="72B54EC5" w14:textId="6E0F57FE" w:rsidR="00E56C5E" w:rsidRPr="003F73B3" w:rsidRDefault="00E249A1" w:rsidP="00E249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              </w:t>
            </w:r>
            <w:r w:rsidR="00FF5EC7" w:rsidRPr="00FF5EC7">
              <w:rPr>
                <w:rFonts w:ascii="Times New Roman" w:eastAsia="Times New Roman" w:hAnsi="Times New Roman" w:cs="Times New Roman"/>
                <w:i/>
              </w:rPr>
              <w:t xml:space="preserve">Самостоятельная работа </w:t>
            </w:r>
          </w:p>
        </w:tc>
        <w:tc>
          <w:tcPr>
            <w:tcW w:w="531" w:type="pct"/>
            <w:shd w:val="clear" w:color="auto" w:fill="auto"/>
          </w:tcPr>
          <w:p w14:paraId="309BC298" w14:textId="08E6B600" w:rsidR="00E56C5E" w:rsidRPr="003F73B3" w:rsidRDefault="00122A87" w:rsidP="00E56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E56C5E" w:rsidRPr="003F73B3" w14:paraId="2850A1C0" w14:textId="77777777" w:rsidTr="00842859">
        <w:trPr>
          <w:trHeight w:val="113"/>
        </w:trPr>
        <w:tc>
          <w:tcPr>
            <w:tcW w:w="4469" w:type="pct"/>
            <w:tcBorders>
              <w:right w:val="single" w:sz="4" w:space="0" w:color="auto"/>
            </w:tcBorders>
            <w:shd w:val="clear" w:color="auto" w:fill="auto"/>
          </w:tcPr>
          <w:p w14:paraId="26077029" w14:textId="3C09213C" w:rsidR="00E56C5E" w:rsidRPr="003F73B3" w:rsidRDefault="00E249A1" w:rsidP="0084285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</w:rPr>
              <w:t xml:space="preserve">              </w:t>
            </w:r>
            <w:r w:rsidRPr="00E249A1">
              <w:rPr>
                <w:rFonts w:ascii="Times New Roman" w:eastAsia="Times New Roman" w:hAnsi="Times New Roman" w:cs="Times New Roman"/>
                <w:b/>
                <w:iCs/>
              </w:rPr>
              <w:t>Промежуточная аттестация</w:t>
            </w:r>
            <w:r w:rsidRPr="003F73B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="00E56C5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531" w:type="pct"/>
            <w:tcBorders>
              <w:left w:val="single" w:sz="4" w:space="0" w:color="auto"/>
            </w:tcBorders>
            <w:shd w:val="clear" w:color="auto" w:fill="auto"/>
          </w:tcPr>
          <w:p w14:paraId="06669436" w14:textId="77777777" w:rsidR="00E56C5E" w:rsidRPr="003F73B3" w:rsidRDefault="00E56C5E" w:rsidP="00E56C5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14:paraId="385A1D30" w14:textId="77777777" w:rsidR="00E56C5E" w:rsidRPr="003F73B3" w:rsidRDefault="00E56C5E" w:rsidP="00E56C5E">
      <w:pPr>
        <w:rPr>
          <w:rFonts w:ascii="Times New Roman" w:hAnsi="Times New Roman"/>
          <w:b/>
          <w:i/>
          <w:sz w:val="24"/>
          <w:szCs w:val="24"/>
        </w:rPr>
      </w:pPr>
    </w:p>
    <w:p w14:paraId="741E9D7D" w14:textId="77777777" w:rsidR="00E56C5E" w:rsidRDefault="00E56C5E" w:rsidP="00E56C5E">
      <w:pPr>
        <w:rPr>
          <w:rFonts w:ascii="Times New Roman" w:hAnsi="Times New Roman"/>
          <w:b/>
          <w:i/>
          <w:sz w:val="24"/>
          <w:szCs w:val="24"/>
        </w:rPr>
      </w:pPr>
    </w:p>
    <w:p w14:paraId="558CC98F" w14:textId="77777777" w:rsidR="00E56C5E" w:rsidRDefault="00E56C5E" w:rsidP="00E56C5E">
      <w:pPr>
        <w:rPr>
          <w:rFonts w:ascii="Times New Roman" w:hAnsi="Times New Roman"/>
          <w:b/>
          <w:i/>
          <w:sz w:val="24"/>
          <w:szCs w:val="24"/>
        </w:rPr>
      </w:pPr>
    </w:p>
    <w:p w14:paraId="151D4440" w14:textId="77777777" w:rsidR="00E56C5E" w:rsidRDefault="00E56C5E" w:rsidP="00E56C5E">
      <w:pPr>
        <w:rPr>
          <w:rFonts w:ascii="Times New Roman" w:hAnsi="Times New Roman"/>
          <w:b/>
          <w:i/>
          <w:sz w:val="24"/>
          <w:szCs w:val="24"/>
        </w:rPr>
      </w:pPr>
    </w:p>
    <w:p w14:paraId="1ED001CD" w14:textId="77777777" w:rsidR="00E56C5E" w:rsidRDefault="00E56C5E" w:rsidP="00E56C5E">
      <w:pPr>
        <w:rPr>
          <w:rFonts w:ascii="Times New Roman" w:hAnsi="Times New Roman"/>
          <w:b/>
          <w:i/>
          <w:sz w:val="24"/>
          <w:szCs w:val="24"/>
        </w:rPr>
      </w:pPr>
    </w:p>
    <w:p w14:paraId="2CE1D1F1" w14:textId="77777777" w:rsidR="00E56C5E" w:rsidRDefault="00E56C5E" w:rsidP="00E56C5E">
      <w:pPr>
        <w:rPr>
          <w:rFonts w:ascii="Times New Roman" w:hAnsi="Times New Roman"/>
          <w:b/>
          <w:i/>
          <w:sz w:val="24"/>
          <w:szCs w:val="24"/>
        </w:rPr>
      </w:pPr>
    </w:p>
    <w:p w14:paraId="6E3FD46D" w14:textId="77777777" w:rsidR="00E56C5E" w:rsidRDefault="00E56C5E" w:rsidP="00E56C5E">
      <w:pPr>
        <w:rPr>
          <w:rFonts w:ascii="Times New Roman" w:hAnsi="Times New Roman"/>
          <w:b/>
          <w:i/>
          <w:sz w:val="24"/>
          <w:szCs w:val="24"/>
        </w:rPr>
      </w:pPr>
    </w:p>
    <w:p w14:paraId="21C55D8C" w14:textId="77777777" w:rsidR="00E56C5E" w:rsidRDefault="00E56C5E" w:rsidP="00E56C5E">
      <w:pPr>
        <w:rPr>
          <w:rFonts w:ascii="Times New Roman" w:hAnsi="Times New Roman"/>
          <w:b/>
          <w:i/>
          <w:sz w:val="24"/>
          <w:szCs w:val="24"/>
        </w:rPr>
      </w:pPr>
    </w:p>
    <w:p w14:paraId="2BA298C1" w14:textId="77777777" w:rsidR="00E56C5E" w:rsidRDefault="00E56C5E" w:rsidP="00E56C5E">
      <w:pPr>
        <w:rPr>
          <w:rFonts w:ascii="Times New Roman" w:hAnsi="Times New Roman"/>
          <w:b/>
          <w:i/>
          <w:sz w:val="24"/>
          <w:szCs w:val="24"/>
        </w:rPr>
      </w:pPr>
    </w:p>
    <w:p w14:paraId="17CAF63D" w14:textId="77777777" w:rsidR="00E56C5E" w:rsidRDefault="00E56C5E" w:rsidP="00E56C5E">
      <w:pPr>
        <w:rPr>
          <w:rFonts w:ascii="Times New Roman" w:hAnsi="Times New Roman"/>
          <w:b/>
          <w:i/>
          <w:sz w:val="24"/>
          <w:szCs w:val="24"/>
        </w:rPr>
      </w:pPr>
    </w:p>
    <w:p w14:paraId="605538A2" w14:textId="77777777" w:rsidR="00E56C5E" w:rsidRDefault="00E56C5E" w:rsidP="00E56C5E">
      <w:pPr>
        <w:rPr>
          <w:rFonts w:ascii="Times New Roman" w:hAnsi="Times New Roman"/>
          <w:b/>
          <w:i/>
          <w:sz w:val="24"/>
          <w:szCs w:val="24"/>
        </w:rPr>
      </w:pPr>
    </w:p>
    <w:p w14:paraId="406A7AB7" w14:textId="77777777" w:rsidR="00E56C5E" w:rsidRDefault="00E56C5E" w:rsidP="00E56C5E">
      <w:pPr>
        <w:rPr>
          <w:rFonts w:ascii="Times New Roman" w:hAnsi="Times New Roman"/>
          <w:b/>
          <w:i/>
          <w:sz w:val="24"/>
          <w:szCs w:val="24"/>
        </w:rPr>
      </w:pPr>
    </w:p>
    <w:p w14:paraId="4FF28C7B" w14:textId="77777777" w:rsidR="00E56C5E" w:rsidRDefault="00E56C5E" w:rsidP="00E56C5E">
      <w:pPr>
        <w:rPr>
          <w:rFonts w:ascii="Times New Roman" w:hAnsi="Times New Roman"/>
          <w:b/>
          <w:i/>
          <w:sz w:val="24"/>
          <w:szCs w:val="24"/>
        </w:rPr>
      </w:pPr>
    </w:p>
    <w:p w14:paraId="270427E5" w14:textId="77777777" w:rsidR="00E56C5E" w:rsidRPr="003F73B3" w:rsidRDefault="00E56C5E" w:rsidP="00E56C5E">
      <w:pPr>
        <w:rPr>
          <w:rFonts w:ascii="Times New Roman" w:hAnsi="Times New Roman"/>
          <w:b/>
          <w:i/>
          <w:sz w:val="24"/>
          <w:szCs w:val="24"/>
        </w:rPr>
        <w:sectPr w:rsidR="00E56C5E" w:rsidRPr="003F73B3" w:rsidSect="00E56C5E">
          <w:footerReference w:type="default" r:id="rId7"/>
          <w:footerReference w:type="first" r:id="rId8"/>
          <w:pgSz w:w="11906" w:h="16838"/>
          <w:pgMar w:top="851" w:right="851" w:bottom="851" w:left="1418" w:header="709" w:footer="709" w:gutter="0"/>
          <w:cols w:space="720"/>
          <w:titlePg/>
          <w:docGrid w:linePitch="299"/>
        </w:sectPr>
      </w:pPr>
    </w:p>
    <w:p w14:paraId="657B5488" w14:textId="1BE2B780" w:rsidR="00772FD4" w:rsidRDefault="00772FD4" w:rsidP="00772FD4">
      <w:pPr>
        <w:rPr>
          <w:rFonts w:ascii="Times New Roman" w:hAnsi="Times New Roman"/>
          <w:b/>
        </w:rPr>
      </w:pPr>
      <w:r w:rsidRPr="00414C20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  <w:r w:rsidR="00DD5307">
        <w:rPr>
          <w:rFonts w:ascii="Times New Roman" w:hAnsi="Times New Roman"/>
          <w:b/>
        </w:rPr>
        <w:t xml:space="preserve"> </w:t>
      </w:r>
      <w:r w:rsidR="00DD5307" w:rsidRPr="00DD5307">
        <w:rPr>
          <w:rFonts w:ascii="Times New Roman" w:hAnsi="Times New Roman"/>
          <w:b/>
        </w:rPr>
        <w:t>ОП.0</w:t>
      </w:r>
      <w:r w:rsidR="003C3559">
        <w:rPr>
          <w:rFonts w:ascii="Times New Roman" w:hAnsi="Times New Roman"/>
          <w:b/>
        </w:rPr>
        <w:t>2</w:t>
      </w:r>
      <w:r w:rsidR="00DD5307" w:rsidRPr="00DD5307">
        <w:rPr>
          <w:rFonts w:ascii="Times New Roman" w:hAnsi="Times New Roman"/>
          <w:b/>
        </w:rPr>
        <w:t xml:space="preserve"> «</w:t>
      </w:r>
      <w:r w:rsidR="007E5647">
        <w:rPr>
          <w:rFonts w:ascii="Times New Roman" w:hAnsi="Times New Roman"/>
          <w:b/>
        </w:rPr>
        <w:t>Электротехника</w:t>
      </w:r>
      <w:r w:rsidR="00DD5307" w:rsidRPr="00DD5307">
        <w:rPr>
          <w:rFonts w:ascii="Times New Roman" w:hAnsi="Times New Roman"/>
          <w:b/>
        </w:rPr>
        <w:t>»</w:t>
      </w:r>
    </w:p>
    <w:tbl>
      <w:tblPr>
        <w:tblW w:w="4985" w:type="pct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0"/>
        <w:gridCol w:w="7380"/>
        <w:gridCol w:w="1899"/>
        <w:gridCol w:w="1846"/>
      </w:tblGrid>
      <w:tr w:rsidR="001E7886" w:rsidRPr="00BF5E8E" w14:paraId="3F4DEBF0" w14:textId="77777777" w:rsidTr="001E7886">
        <w:trPr>
          <w:trHeight w:val="921"/>
        </w:trPr>
        <w:tc>
          <w:tcPr>
            <w:tcW w:w="1263" w:type="pct"/>
            <w:vAlign w:val="center"/>
          </w:tcPr>
          <w:p w14:paraId="4766C52A" w14:textId="77777777" w:rsidR="001E7886" w:rsidRPr="00BF5E8E" w:rsidRDefault="001E7886" w:rsidP="009D5CB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479" w:type="pct"/>
            <w:vAlign w:val="center"/>
          </w:tcPr>
          <w:p w14:paraId="4CA6BB57" w14:textId="77777777" w:rsidR="001E7886" w:rsidRDefault="001E7886" w:rsidP="009D5CB5">
            <w:pPr>
              <w:spacing w:after="4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</w:t>
            </w:r>
          </w:p>
          <w:p w14:paraId="336DE5B4" w14:textId="77777777" w:rsidR="001E7886" w:rsidRPr="00BF5E8E" w:rsidRDefault="001E7886" w:rsidP="009D5CB5">
            <w:pPr>
              <w:spacing w:after="4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638" w:type="pct"/>
          </w:tcPr>
          <w:p w14:paraId="1A11EFDA" w14:textId="77777777" w:rsidR="001E7886" w:rsidRPr="00BF5E8E" w:rsidRDefault="001E7886" w:rsidP="009D5CB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20" w:type="pct"/>
            <w:vAlign w:val="center"/>
          </w:tcPr>
          <w:p w14:paraId="3D2B4048" w14:textId="2FC8EA4C" w:rsidR="001E7886" w:rsidRPr="00BF5E8E" w:rsidRDefault="00BA5F59" w:rsidP="009D5CB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5F59">
              <w:rPr>
                <w:rFonts w:ascii="Times New Roman" w:hAnsi="Times New Roman"/>
                <w:b/>
                <w:bCs/>
                <w:sz w:val="18"/>
                <w:szCs w:val="18"/>
              </w:rPr>
              <w:t>Коды компе</w:t>
            </w:r>
            <w:r w:rsidR="00520CA5">
              <w:rPr>
                <w:rFonts w:ascii="Times New Roman" w:hAnsi="Times New Roman"/>
                <w:b/>
                <w:bCs/>
                <w:sz w:val="18"/>
                <w:szCs w:val="18"/>
              </w:rPr>
              <w:t>тенций и личностных результатов</w:t>
            </w:r>
            <w:r w:rsidRPr="00BA5F59">
              <w:rPr>
                <w:rFonts w:ascii="Times New Roman" w:hAnsi="Times New Roman"/>
                <w:b/>
                <w:bCs/>
                <w:sz w:val="18"/>
                <w:szCs w:val="18"/>
              </w:rPr>
              <w:t>, формированию которых способствует элемент программы</w:t>
            </w:r>
          </w:p>
        </w:tc>
      </w:tr>
      <w:tr w:rsidR="001E7886" w:rsidRPr="00882030" w14:paraId="5C910029" w14:textId="77777777" w:rsidTr="001E7886">
        <w:trPr>
          <w:trHeight w:val="311"/>
        </w:trPr>
        <w:tc>
          <w:tcPr>
            <w:tcW w:w="1263" w:type="pct"/>
          </w:tcPr>
          <w:p w14:paraId="2B61319A" w14:textId="77777777" w:rsidR="001E7886" w:rsidRPr="00882030" w:rsidRDefault="001E7886" w:rsidP="009D5C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820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479" w:type="pct"/>
            <w:vAlign w:val="center"/>
          </w:tcPr>
          <w:p w14:paraId="4AB8AB80" w14:textId="77777777" w:rsidR="001E7886" w:rsidRPr="00882030" w:rsidRDefault="001E7886" w:rsidP="009D5C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820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14:paraId="29981D13" w14:textId="77777777" w:rsidR="001E7886" w:rsidRPr="00882030" w:rsidRDefault="001E7886" w:rsidP="009D5C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820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20" w:type="pct"/>
          </w:tcPr>
          <w:p w14:paraId="4BA037FF" w14:textId="77777777" w:rsidR="001E7886" w:rsidRPr="00882030" w:rsidRDefault="001E7886" w:rsidP="009D5C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820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661FD2" w:rsidRPr="00BF5E8E" w14:paraId="7231380C" w14:textId="77777777" w:rsidTr="001E7886">
        <w:trPr>
          <w:trHeight w:val="415"/>
        </w:trPr>
        <w:tc>
          <w:tcPr>
            <w:tcW w:w="1263" w:type="pct"/>
            <w:vMerge w:val="restart"/>
          </w:tcPr>
          <w:p w14:paraId="41C00C85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</w:p>
          <w:p w14:paraId="7FAD2C2B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Электробезопасность </w:t>
            </w:r>
          </w:p>
        </w:tc>
        <w:tc>
          <w:tcPr>
            <w:tcW w:w="2479" w:type="pct"/>
            <w:vAlign w:val="center"/>
          </w:tcPr>
          <w:p w14:paraId="3184765E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38" w:type="pct"/>
            <w:vMerge w:val="restart"/>
          </w:tcPr>
          <w:p w14:paraId="1CE21AAB" w14:textId="77777777" w:rsidR="0090685E" w:rsidRDefault="0090685E" w:rsidP="009D5CB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1BDBAA8" w14:textId="166E1E50" w:rsidR="00661FD2" w:rsidRPr="00EF091F" w:rsidRDefault="00EF091F" w:rsidP="009D5CB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0" w:type="pct"/>
            <w:vMerge w:val="restart"/>
          </w:tcPr>
          <w:p w14:paraId="1BA39FD3" w14:textId="77777777" w:rsidR="002E25E2" w:rsidRPr="002E25E2" w:rsidRDefault="002E25E2" w:rsidP="002E25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>ОК 1 – 9</w:t>
            </w:r>
          </w:p>
          <w:p w14:paraId="6F373439" w14:textId="77777777" w:rsidR="002E25E2" w:rsidRPr="002E25E2" w:rsidRDefault="002E25E2" w:rsidP="002E25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 xml:space="preserve">ПК 1.1 - 1.2 </w:t>
            </w:r>
          </w:p>
          <w:p w14:paraId="33DB4EFE" w14:textId="77777777" w:rsidR="002E25E2" w:rsidRPr="002E25E2" w:rsidRDefault="002E25E2" w:rsidP="002E25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>ПК 2.2</w:t>
            </w:r>
          </w:p>
          <w:p w14:paraId="386E153B" w14:textId="7F72297B" w:rsidR="00661FD2" w:rsidRPr="00BF5E8E" w:rsidRDefault="002E25E2" w:rsidP="002E25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661FD2" w:rsidRPr="00BF5E8E" w14:paraId="03350E8F" w14:textId="77777777" w:rsidTr="001E7886">
        <w:trPr>
          <w:trHeight w:val="776"/>
        </w:trPr>
        <w:tc>
          <w:tcPr>
            <w:tcW w:w="1263" w:type="pct"/>
            <w:vMerge/>
          </w:tcPr>
          <w:p w14:paraId="6540065D" w14:textId="77777777" w:rsidR="00661FD2" w:rsidRPr="00BF5E8E" w:rsidRDefault="00661FD2" w:rsidP="009D5CB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64410E1A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Действие электрического тока на организм, основные причины поражения электрическим током, назначение и роль защитного заземления</w:t>
            </w:r>
          </w:p>
        </w:tc>
        <w:tc>
          <w:tcPr>
            <w:tcW w:w="638" w:type="pct"/>
            <w:vMerge/>
          </w:tcPr>
          <w:p w14:paraId="2EC6E000" w14:textId="77777777" w:rsidR="00661FD2" w:rsidRPr="00BF5E8E" w:rsidRDefault="00661FD2" w:rsidP="009D5CB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vMerge/>
          </w:tcPr>
          <w:p w14:paraId="1E8C30B3" w14:textId="77777777" w:rsidR="00661FD2" w:rsidRPr="00BF5E8E" w:rsidRDefault="00661FD2" w:rsidP="001E78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1FD2" w:rsidRPr="00BF5E8E" w14:paraId="0DC3C7D6" w14:textId="77777777" w:rsidTr="001E7886">
        <w:trPr>
          <w:trHeight w:val="304"/>
        </w:trPr>
        <w:tc>
          <w:tcPr>
            <w:tcW w:w="1263" w:type="pct"/>
            <w:vMerge/>
          </w:tcPr>
          <w:p w14:paraId="257C3B06" w14:textId="77777777" w:rsidR="00661FD2" w:rsidRPr="00BF5E8E" w:rsidRDefault="00661FD2" w:rsidP="009D5CB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29F11C11" w14:textId="77777777" w:rsidR="00661FD2" w:rsidRPr="00BF5E8E" w:rsidRDefault="00661FD2" w:rsidP="009D5CB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38" w:type="pct"/>
            <w:vMerge w:val="restart"/>
          </w:tcPr>
          <w:p w14:paraId="21CE7C36" w14:textId="2A3E48EC" w:rsidR="00661FD2" w:rsidRPr="00BF5E8E" w:rsidRDefault="00661FD2" w:rsidP="009D5C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</w:tcPr>
          <w:p w14:paraId="097FFAC3" w14:textId="77777777" w:rsidR="00661FD2" w:rsidRPr="00BF5E8E" w:rsidRDefault="00661FD2" w:rsidP="009D5CB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FD2" w:rsidRPr="00BF5E8E" w14:paraId="3222B2FC" w14:textId="77777777" w:rsidTr="001E7886">
        <w:trPr>
          <w:trHeight w:val="443"/>
        </w:trPr>
        <w:tc>
          <w:tcPr>
            <w:tcW w:w="1263" w:type="pct"/>
            <w:vMerge/>
          </w:tcPr>
          <w:p w14:paraId="2AD60AAD" w14:textId="77777777" w:rsidR="00661FD2" w:rsidRPr="00BF5E8E" w:rsidRDefault="00661FD2" w:rsidP="009D5CB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70644F95" w14:textId="43F507F0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14:paraId="534E04EF" w14:textId="77777777" w:rsidR="00661FD2" w:rsidRPr="00BF5E8E" w:rsidRDefault="00661FD2" w:rsidP="009D5C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</w:tcPr>
          <w:p w14:paraId="73201DC3" w14:textId="77777777" w:rsidR="00661FD2" w:rsidRPr="00BF5E8E" w:rsidRDefault="00661FD2" w:rsidP="009D5CB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FD2" w:rsidRPr="00BF5E8E" w14:paraId="56B2327E" w14:textId="77777777" w:rsidTr="001E7886">
        <w:trPr>
          <w:trHeight w:val="443"/>
        </w:trPr>
        <w:tc>
          <w:tcPr>
            <w:tcW w:w="1263" w:type="pct"/>
            <w:vMerge/>
          </w:tcPr>
          <w:p w14:paraId="78392BCF" w14:textId="77777777" w:rsidR="00661FD2" w:rsidRPr="00BF5E8E" w:rsidRDefault="00661FD2" w:rsidP="009D5CB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4452A23B" w14:textId="77777777" w:rsidR="00661FD2" w:rsidRPr="00661FD2" w:rsidRDefault="00661FD2" w:rsidP="00661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1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312678FE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</w:tcPr>
          <w:p w14:paraId="2BFC6DA9" w14:textId="32804B32" w:rsidR="00661FD2" w:rsidRPr="00661FD2" w:rsidRDefault="00661FD2" w:rsidP="009D5C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0" w:type="pct"/>
          </w:tcPr>
          <w:p w14:paraId="0E07A784" w14:textId="77777777" w:rsidR="00661FD2" w:rsidRPr="00BF5E8E" w:rsidRDefault="00661FD2" w:rsidP="009D5CB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FD2" w:rsidRPr="00BF5E8E" w14:paraId="4592EF1E" w14:textId="77777777" w:rsidTr="001E7886">
        <w:trPr>
          <w:trHeight w:val="295"/>
        </w:trPr>
        <w:tc>
          <w:tcPr>
            <w:tcW w:w="1263" w:type="pct"/>
            <w:vMerge w:val="restart"/>
          </w:tcPr>
          <w:p w14:paraId="0D47E6D1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</w:p>
          <w:p w14:paraId="1A6E87A4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Электрические цепи постоянного тока</w:t>
            </w:r>
          </w:p>
        </w:tc>
        <w:tc>
          <w:tcPr>
            <w:tcW w:w="2479" w:type="pct"/>
            <w:vAlign w:val="center"/>
          </w:tcPr>
          <w:p w14:paraId="1D565C65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38" w:type="pct"/>
            <w:vMerge w:val="restart"/>
          </w:tcPr>
          <w:p w14:paraId="6F66811C" w14:textId="77777777" w:rsidR="008248D3" w:rsidRDefault="008248D3" w:rsidP="009D5C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14:paraId="4A741538" w14:textId="77777777" w:rsidR="008248D3" w:rsidRDefault="008248D3" w:rsidP="009D5C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14:paraId="625EDD88" w14:textId="77777777" w:rsidR="008248D3" w:rsidRDefault="008248D3" w:rsidP="009D5C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14:paraId="152362EA" w14:textId="77777777" w:rsidR="00661FD2" w:rsidRPr="00661FD2" w:rsidRDefault="00661FD2" w:rsidP="009D5C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20" w:type="pct"/>
            <w:vMerge w:val="restart"/>
          </w:tcPr>
          <w:p w14:paraId="099664C8" w14:textId="77777777" w:rsidR="00661FD2" w:rsidRDefault="00661FD2" w:rsidP="001E78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9A501DA" w14:textId="77777777" w:rsidR="00661FD2" w:rsidRDefault="00661FD2" w:rsidP="001E78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A45070C" w14:textId="77777777" w:rsidR="00661FD2" w:rsidRDefault="00661FD2" w:rsidP="001E78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52C450E" w14:textId="77777777" w:rsidR="00661FD2" w:rsidRDefault="00661FD2" w:rsidP="001E78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A51B17" w14:textId="77777777" w:rsidR="002E25E2" w:rsidRPr="002E25E2" w:rsidRDefault="002E25E2" w:rsidP="002E25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>ОК 1 – 9</w:t>
            </w:r>
          </w:p>
          <w:p w14:paraId="580CF9B3" w14:textId="77777777" w:rsidR="002E25E2" w:rsidRPr="002E25E2" w:rsidRDefault="002E25E2" w:rsidP="002E25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 xml:space="preserve">ПК 1.1 - 1.2 </w:t>
            </w:r>
          </w:p>
          <w:p w14:paraId="04D438A6" w14:textId="77777777" w:rsidR="002E25E2" w:rsidRPr="002E25E2" w:rsidRDefault="002E25E2" w:rsidP="002E25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>ПК 2.2</w:t>
            </w:r>
          </w:p>
          <w:p w14:paraId="11820F55" w14:textId="5C8DEC01" w:rsidR="00661FD2" w:rsidRPr="00BF5E8E" w:rsidRDefault="002E25E2" w:rsidP="002E25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661FD2" w:rsidRPr="00BF5E8E" w14:paraId="5C2C6E45" w14:textId="77777777" w:rsidTr="001E7886">
        <w:trPr>
          <w:trHeight w:val="1560"/>
        </w:trPr>
        <w:tc>
          <w:tcPr>
            <w:tcW w:w="1263" w:type="pct"/>
            <w:vMerge/>
          </w:tcPr>
          <w:p w14:paraId="30EC376D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71172F28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 xml:space="preserve">Условные обозначения, применяемые в электрических схемах; определения электрической цепи, участков и элементов цепи, ЭДС, напряжения, электрического сопротивления, проводимости. </w:t>
            </w:r>
          </w:p>
          <w:p w14:paraId="2178F437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Силы электрического тока, направления, единицы измерения. Закон Ома для участка и полной цепи, формулы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формулировки. Законы Кирхгофа</w:t>
            </w:r>
          </w:p>
        </w:tc>
        <w:tc>
          <w:tcPr>
            <w:tcW w:w="638" w:type="pct"/>
            <w:vMerge/>
          </w:tcPr>
          <w:p w14:paraId="383D9E00" w14:textId="77777777" w:rsidR="00661FD2" w:rsidRPr="00BF5E8E" w:rsidRDefault="00661FD2" w:rsidP="009D5C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vMerge/>
          </w:tcPr>
          <w:p w14:paraId="2EE32C6F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1FD2" w:rsidRPr="00BF5E8E" w14:paraId="5C978C3C" w14:textId="77777777" w:rsidTr="001E7886">
        <w:trPr>
          <w:trHeight w:val="323"/>
        </w:trPr>
        <w:tc>
          <w:tcPr>
            <w:tcW w:w="1263" w:type="pct"/>
            <w:vMerge/>
          </w:tcPr>
          <w:p w14:paraId="2F8F4601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267D4E49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38" w:type="pct"/>
          </w:tcPr>
          <w:p w14:paraId="303109A8" w14:textId="43544B4C" w:rsidR="00661FD2" w:rsidRPr="00EF091F" w:rsidRDefault="00661FD2" w:rsidP="009D5CB5">
            <w:pPr>
              <w:pStyle w:val="a5"/>
              <w:spacing w:after="0"/>
              <w:ind w:left="0" w:firstLine="13"/>
              <w:jc w:val="center"/>
              <w:rPr>
                <w:rFonts w:ascii="Times New Roman" w:hAnsi="Times New Roman"/>
                <w:bCs/>
                <w:lang w:val="en-US"/>
              </w:rPr>
            </w:pPr>
          </w:p>
        </w:tc>
        <w:tc>
          <w:tcPr>
            <w:tcW w:w="620" w:type="pct"/>
            <w:vMerge/>
          </w:tcPr>
          <w:p w14:paraId="644C4247" w14:textId="77777777" w:rsidR="00661FD2" w:rsidRPr="00BF5E8E" w:rsidRDefault="00661FD2" w:rsidP="009D5C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35A5A" w:rsidRPr="00BF5E8E" w14:paraId="09668D42" w14:textId="77777777" w:rsidTr="001E7886">
        <w:trPr>
          <w:trHeight w:val="10"/>
        </w:trPr>
        <w:tc>
          <w:tcPr>
            <w:tcW w:w="1263" w:type="pct"/>
            <w:vMerge/>
          </w:tcPr>
          <w:p w14:paraId="3CEBCFF6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3D95D501" w14:textId="311FD553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Решение задач с использованием закона 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ирхгофа</w:t>
            </w:r>
          </w:p>
        </w:tc>
        <w:tc>
          <w:tcPr>
            <w:tcW w:w="638" w:type="pct"/>
          </w:tcPr>
          <w:p w14:paraId="38194987" w14:textId="2D47AB71" w:rsidR="00B35A5A" w:rsidRPr="002B3BB8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0" w:type="pct"/>
            <w:vMerge/>
          </w:tcPr>
          <w:p w14:paraId="3D26826E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35A5A" w:rsidRPr="00BF5E8E" w14:paraId="0FAABEF9" w14:textId="77777777" w:rsidTr="001E7886">
        <w:trPr>
          <w:trHeight w:val="20"/>
        </w:trPr>
        <w:tc>
          <w:tcPr>
            <w:tcW w:w="1263" w:type="pct"/>
            <w:vMerge/>
          </w:tcPr>
          <w:p w14:paraId="3E45C18B" w14:textId="77777777" w:rsidR="00B35A5A" w:rsidRPr="00BF5E8E" w:rsidRDefault="00B35A5A" w:rsidP="00B35A5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151EBD8D" w14:textId="6EDAD262" w:rsidR="00B35A5A" w:rsidRPr="00BF5E8E" w:rsidRDefault="00B35A5A" w:rsidP="00B35A5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8" w:type="pct"/>
          </w:tcPr>
          <w:p w14:paraId="575A8BB5" w14:textId="647EC866" w:rsidR="00B35A5A" w:rsidRPr="002B3BB8" w:rsidRDefault="00B35A5A" w:rsidP="00B35A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</w:tcPr>
          <w:p w14:paraId="47AE9584" w14:textId="77777777" w:rsidR="00B35A5A" w:rsidRPr="00BF5E8E" w:rsidRDefault="00B35A5A" w:rsidP="00B35A5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35A5A" w:rsidRPr="00BF5E8E" w14:paraId="6419B631" w14:textId="77777777" w:rsidTr="001E7886">
        <w:trPr>
          <w:trHeight w:val="20"/>
        </w:trPr>
        <w:tc>
          <w:tcPr>
            <w:tcW w:w="1263" w:type="pct"/>
            <w:vMerge/>
          </w:tcPr>
          <w:p w14:paraId="246D1E04" w14:textId="77777777" w:rsidR="00B35A5A" w:rsidRPr="00BF5E8E" w:rsidRDefault="00B35A5A" w:rsidP="00B35A5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092544D7" w14:textId="77777777" w:rsidR="00B35A5A" w:rsidRPr="00661FD2" w:rsidRDefault="00B35A5A" w:rsidP="00B35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1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75CEA739" w14:textId="77777777" w:rsidR="00B35A5A" w:rsidRDefault="00B35A5A" w:rsidP="00B35A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</w:tcPr>
          <w:p w14:paraId="13F21B9D" w14:textId="5A508EBF" w:rsidR="00B35A5A" w:rsidRDefault="00B35A5A" w:rsidP="00B35A5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620" w:type="pct"/>
          </w:tcPr>
          <w:p w14:paraId="4A1A0AB6" w14:textId="77777777" w:rsidR="00B35A5A" w:rsidRPr="00BF5E8E" w:rsidRDefault="00B35A5A" w:rsidP="00B35A5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35A5A" w:rsidRPr="00BF5E8E" w14:paraId="36561AAB" w14:textId="77777777" w:rsidTr="001E7886">
        <w:trPr>
          <w:trHeight w:val="656"/>
        </w:trPr>
        <w:tc>
          <w:tcPr>
            <w:tcW w:w="1263" w:type="pct"/>
            <w:vMerge w:val="restart"/>
          </w:tcPr>
          <w:p w14:paraId="496F59FB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</w:t>
            </w:r>
          </w:p>
          <w:p w14:paraId="4FDBC667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Магнитное поле</w:t>
            </w:r>
          </w:p>
        </w:tc>
        <w:tc>
          <w:tcPr>
            <w:tcW w:w="2479" w:type="pct"/>
            <w:vAlign w:val="center"/>
          </w:tcPr>
          <w:p w14:paraId="3D573D8D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38" w:type="pct"/>
            <w:vMerge w:val="restart"/>
          </w:tcPr>
          <w:p w14:paraId="56E125C9" w14:textId="77777777" w:rsidR="00B35A5A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54ED708" w14:textId="77777777" w:rsidR="008248D3" w:rsidRDefault="008248D3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C9C3035" w14:textId="77777777" w:rsidR="008248D3" w:rsidRDefault="008248D3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736883" w14:textId="50098746" w:rsidR="00B35A5A" w:rsidRPr="00BF5E8E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0" w:type="pct"/>
            <w:vMerge w:val="restart"/>
          </w:tcPr>
          <w:p w14:paraId="36E7A47A" w14:textId="77777777" w:rsidR="00B35A5A" w:rsidRPr="002E25E2" w:rsidRDefault="00B35A5A" w:rsidP="00B35A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5E2">
              <w:rPr>
                <w:rFonts w:ascii="Times New Roman" w:hAnsi="Times New Roman"/>
                <w:sz w:val="24"/>
                <w:szCs w:val="24"/>
              </w:rPr>
              <w:t>ОК 1 – 9</w:t>
            </w:r>
          </w:p>
          <w:p w14:paraId="6F9D9D21" w14:textId="77777777" w:rsidR="00B35A5A" w:rsidRPr="002E25E2" w:rsidRDefault="00B35A5A" w:rsidP="00B35A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5E2">
              <w:rPr>
                <w:rFonts w:ascii="Times New Roman" w:hAnsi="Times New Roman"/>
                <w:sz w:val="24"/>
                <w:szCs w:val="24"/>
              </w:rPr>
              <w:t xml:space="preserve">ПК 1.1 - 1.2 </w:t>
            </w:r>
          </w:p>
          <w:p w14:paraId="0CA1FFC4" w14:textId="77777777" w:rsidR="00B35A5A" w:rsidRPr="002E25E2" w:rsidRDefault="00B35A5A" w:rsidP="00B35A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5E2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4618893F" w14:textId="3DDDB096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25E2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</w:tr>
      <w:tr w:rsidR="00B35A5A" w:rsidRPr="00BF5E8E" w14:paraId="1353448B" w14:textId="77777777" w:rsidTr="001E7886">
        <w:trPr>
          <w:trHeight w:val="1410"/>
        </w:trPr>
        <w:tc>
          <w:tcPr>
            <w:tcW w:w="1263" w:type="pct"/>
            <w:vMerge/>
          </w:tcPr>
          <w:p w14:paraId="2049D15D" w14:textId="77777777" w:rsidR="00B35A5A" w:rsidRPr="00BF5E8E" w:rsidRDefault="00B35A5A" w:rsidP="00B35A5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4AF19BF3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Магнитные материалы. Применение ферромагнитных материалов. Действие магнитного поля на проводник с током. Электромагниты и их применение. Закон электромагнитной индукции. Правило Ленца. Самоиндукция. Использование закона электромагнитной индукции и явления взаимоиндукции в электротехнических устройст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вах</w:t>
            </w:r>
          </w:p>
        </w:tc>
        <w:tc>
          <w:tcPr>
            <w:tcW w:w="638" w:type="pct"/>
            <w:vMerge/>
          </w:tcPr>
          <w:p w14:paraId="31F897D7" w14:textId="77777777" w:rsidR="00B35A5A" w:rsidRPr="00BF5E8E" w:rsidRDefault="00B35A5A" w:rsidP="00B35A5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vMerge/>
          </w:tcPr>
          <w:p w14:paraId="28E5CF6D" w14:textId="77777777" w:rsidR="00B35A5A" w:rsidRPr="00BF5E8E" w:rsidRDefault="00B35A5A" w:rsidP="00B35A5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A5A" w:rsidRPr="00BF5E8E" w14:paraId="6463C7F5" w14:textId="77777777" w:rsidTr="00661FD2">
        <w:trPr>
          <w:trHeight w:val="447"/>
        </w:trPr>
        <w:tc>
          <w:tcPr>
            <w:tcW w:w="1263" w:type="pct"/>
            <w:vMerge/>
          </w:tcPr>
          <w:p w14:paraId="7C7947F5" w14:textId="77777777" w:rsidR="00B35A5A" w:rsidRPr="00BF5E8E" w:rsidRDefault="00B35A5A" w:rsidP="00B35A5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53CA7C70" w14:textId="77777777" w:rsidR="00B35A5A" w:rsidRPr="00661FD2" w:rsidRDefault="00B35A5A" w:rsidP="00B35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1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1A14A709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</w:tcPr>
          <w:p w14:paraId="2558CFA6" w14:textId="5F812C99" w:rsidR="00B35A5A" w:rsidRPr="00661FD2" w:rsidRDefault="00B35A5A" w:rsidP="00B35A5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20" w:type="pct"/>
          </w:tcPr>
          <w:p w14:paraId="5B22E2CD" w14:textId="77777777" w:rsidR="00B35A5A" w:rsidRPr="00BF5E8E" w:rsidRDefault="00B35A5A" w:rsidP="00B35A5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A5A" w:rsidRPr="00BF5E8E" w14:paraId="2D39214A" w14:textId="77777777" w:rsidTr="001E7886">
        <w:trPr>
          <w:trHeight w:val="268"/>
        </w:trPr>
        <w:tc>
          <w:tcPr>
            <w:tcW w:w="1263" w:type="pct"/>
            <w:vMerge w:val="restart"/>
          </w:tcPr>
          <w:p w14:paraId="62FAFB03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</w:p>
          <w:p w14:paraId="517C8957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Электрические цепи переменного тока</w:t>
            </w:r>
          </w:p>
        </w:tc>
        <w:tc>
          <w:tcPr>
            <w:tcW w:w="2479" w:type="pct"/>
            <w:vAlign w:val="center"/>
          </w:tcPr>
          <w:p w14:paraId="31ADB3FC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38" w:type="pct"/>
            <w:vMerge w:val="restart"/>
          </w:tcPr>
          <w:p w14:paraId="157204B0" w14:textId="77777777" w:rsidR="008248D3" w:rsidRDefault="008248D3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2A8C22" w14:textId="77777777" w:rsidR="008248D3" w:rsidRDefault="008248D3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FDE9B2B" w14:textId="270D4AA3" w:rsidR="00B35A5A" w:rsidRPr="00EF091F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0" w:type="pct"/>
            <w:vMerge w:val="restart"/>
          </w:tcPr>
          <w:p w14:paraId="49F3AB8B" w14:textId="77777777" w:rsidR="00B35A5A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408D521" w14:textId="77777777" w:rsidR="00B35A5A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A1C144E" w14:textId="77777777" w:rsidR="00B35A5A" w:rsidRPr="002E25E2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>ОК 1 – 9</w:t>
            </w:r>
          </w:p>
          <w:p w14:paraId="5243EB8C" w14:textId="77777777" w:rsidR="00B35A5A" w:rsidRPr="002E25E2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 xml:space="preserve">ПК 1.1 - 1.2 </w:t>
            </w:r>
          </w:p>
          <w:p w14:paraId="12B03354" w14:textId="77777777" w:rsidR="00B35A5A" w:rsidRPr="002E25E2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>ПК 2.2</w:t>
            </w:r>
          </w:p>
          <w:p w14:paraId="07A70360" w14:textId="0CADCC59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B35A5A" w:rsidRPr="00BF5E8E" w14:paraId="5D74F563" w14:textId="77777777" w:rsidTr="001E7886">
        <w:trPr>
          <w:trHeight w:val="1267"/>
        </w:trPr>
        <w:tc>
          <w:tcPr>
            <w:tcW w:w="1263" w:type="pct"/>
            <w:vMerge/>
          </w:tcPr>
          <w:p w14:paraId="03BEDC31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4C120224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Синусоидальный переменный ток. Параметры и форма представления переменных ЭДС, напряжения и тока. Закон Ома для этих цепей. Резонанс напряжений. Разветвлённые цепи переменного тока с активным, индуктивным и ёмкостным элементами. Резонанс токов. Коэффициент 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ощности и способы его повышения</w:t>
            </w:r>
          </w:p>
        </w:tc>
        <w:tc>
          <w:tcPr>
            <w:tcW w:w="638" w:type="pct"/>
            <w:vMerge/>
          </w:tcPr>
          <w:p w14:paraId="69E8FDB6" w14:textId="77777777" w:rsidR="00B35A5A" w:rsidRPr="00BF5E8E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vMerge/>
          </w:tcPr>
          <w:p w14:paraId="2A5A18C5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5A5A" w:rsidRPr="00BF5E8E" w14:paraId="398EC2CE" w14:textId="77777777" w:rsidTr="001E7886">
        <w:trPr>
          <w:trHeight w:val="295"/>
        </w:trPr>
        <w:tc>
          <w:tcPr>
            <w:tcW w:w="1263" w:type="pct"/>
            <w:vMerge/>
          </w:tcPr>
          <w:p w14:paraId="6AF6BD2A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16C3EB2C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638" w:type="pct"/>
          </w:tcPr>
          <w:p w14:paraId="7521B4A6" w14:textId="77777777" w:rsidR="00B35A5A" w:rsidRPr="00A06F3A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F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0" w:type="pct"/>
            <w:vMerge/>
          </w:tcPr>
          <w:p w14:paraId="291C30F4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5A5A" w:rsidRPr="00BF5E8E" w14:paraId="6B6DF670" w14:textId="77777777" w:rsidTr="001E7886">
        <w:trPr>
          <w:trHeight w:val="696"/>
        </w:trPr>
        <w:tc>
          <w:tcPr>
            <w:tcW w:w="1263" w:type="pct"/>
            <w:vMerge/>
          </w:tcPr>
          <w:p w14:paraId="34D41B39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48253100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1. «</w:t>
            </w:r>
            <w:r w:rsidRPr="00BF5E8E">
              <w:rPr>
                <w:rFonts w:ascii="Times New Roman" w:hAnsi="Times New Roman"/>
                <w:bCs/>
                <w:sz w:val="24"/>
                <w:szCs w:val="24"/>
                <w:shd w:val="clear" w:color="auto" w:fill="FFFFFF" w:themeFill="background1"/>
              </w:rPr>
              <w:t>Исследование характеристик последовательного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 xml:space="preserve"> соединения активного сопротивл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ения, емкости и индуктивности» </w:t>
            </w:r>
          </w:p>
        </w:tc>
        <w:tc>
          <w:tcPr>
            <w:tcW w:w="638" w:type="pct"/>
          </w:tcPr>
          <w:p w14:paraId="55D597ED" w14:textId="77777777" w:rsidR="00B35A5A" w:rsidRPr="00661FD2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20" w:type="pct"/>
            <w:vMerge/>
          </w:tcPr>
          <w:p w14:paraId="7E325182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5A5A" w:rsidRPr="00BF5E8E" w14:paraId="531B130C" w14:textId="77777777" w:rsidTr="002B3BB8">
        <w:trPr>
          <w:trHeight w:val="762"/>
        </w:trPr>
        <w:tc>
          <w:tcPr>
            <w:tcW w:w="1263" w:type="pct"/>
            <w:vMerge/>
          </w:tcPr>
          <w:p w14:paraId="74941D99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shd w:val="clear" w:color="auto" w:fill="auto"/>
            <w:vAlign w:val="center"/>
          </w:tcPr>
          <w:p w14:paraId="71405A9C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2.  «</w:t>
            </w:r>
            <w:r w:rsidRPr="00BF5E8E">
              <w:rPr>
                <w:rFonts w:ascii="Times New Roman" w:hAnsi="Times New Roman"/>
                <w:bCs/>
                <w:sz w:val="24"/>
                <w:szCs w:val="24"/>
                <w:shd w:val="clear" w:color="auto" w:fill="FFFFFF" w:themeFill="background1"/>
              </w:rPr>
              <w:t>Исследование характеристик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 xml:space="preserve">параллельного соединения катушки индуктивности и конденсатора» </w:t>
            </w:r>
          </w:p>
        </w:tc>
        <w:tc>
          <w:tcPr>
            <w:tcW w:w="638" w:type="pct"/>
          </w:tcPr>
          <w:p w14:paraId="4CE0FF64" w14:textId="77777777" w:rsidR="00B35A5A" w:rsidRPr="00661FD2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20" w:type="pct"/>
            <w:vMerge/>
          </w:tcPr>
          <w:p w14:paraId="6EB28EBE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5A5A" w:rsidRPr="00BF5E8E" w14:paraId="7CE77299" w14:textId="77777777" w:rsidTr="001E7886">
        <w:trPr>
          <w:trHeight w:val="684"/>
        </w:trPr>
        <w:tc>
          <w:tcPr>
            <w:tcW w:w="1263" w:type="pct"/>
            <w:vMerge/>
          </w:tcPr>
          <w:p w14:paraId="50B68F4C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shd w:val="clear" w:color="auto" w:fill="auto"/>
            <w:vAlign w:val="center"/>
          </w:tcPr>
          <w:p w14:paraId="06A42B95" w14:textId="77777777" w:rsidR="00B35A5A" w:rsidRPr="00661FD2" w:rsidRDefault="00B35A5A" w:rsidP="00B35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1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6328A5DB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</w:tcPr>
          <w:p w14:paraId="296F9B47" w14:textId="5A879F50" w:rsidR="00B35A5A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0" w:type="pct"/>
          </w:tcPr>
          <w:p w14:paraId="39A4A8AB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5A5A" w:rsidRPr="00BF5E8E" w14:paraId="75188FE4" w14:textId="77777777" w:rsidTr="001E7886">
        <w:trPr>
          <w:trHeight w:val="279"/>
        </w:trPr>
        <w:tc>
          <w:tcPr>
            <w:tcW w:w="1263" w:type="pct"/>
            <w:vMerge w:val="restart"/>
          </w:tcPr>
          <w:p w14:paraId="5624468D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Тема 5.</w:t>
            </w:r>
          </w:p>
          <w:p w14:paraId="48B36983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Электроизмерительные приборы</w:t>
            </w:r>
          </w:p>
          <w:p w14:paraId="25E39BB6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7D955C8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7BCAA21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BD790F9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7E18A42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81CBBC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871C943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1042BA47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38" w:type="pct"/>
            <w:vMerge w:val="restart"/>
          </w:tcPr>
          <w:p w14:paraId="0EF26D73" w14:textId="77777777" w:rsidR="008248D3" w:rsidRDefault="008248D3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55D8290" w14:textId="77777777" w:rsidR="008248D3" w:rsidRDefault="008248D3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AF0EC57" w14:textId="77777777" w:rsidR="00B35A5A" w:rsidRPr="00BF5E8E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0" w:type="pct"/>
            <w:vMerge w:val="restart"/>
          </w:tcPr>
          <w:p w14:paraId="37A7A870" w14:textId="77777777" w:rsidR="00B35A5A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5F59AA5" w14:textId="77777777" w:rsidR="00B35A5A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A3A6A22" w14:textId="77777777" w:rsidR="00B35A5A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D059513" w14:textId="77777777" w:rsidR="00B35A5A" w:rsidRPr="002E25E2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>ОК 1 – 9</w:t>
            </w:r>
          </w:p>
          <w:p w14:paraId="6A34E7F8" w14:textId="77777777" w:rsidR="00B35A5A" w:rsidRPr="002E25E2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 xml:space="preserve">ПК 1.1 - 1.2 </w:t>
            </w:r>
          </w:p>
          <w:p w14:paraId="0AB40EC8" w14:textId="77777777" w:rsidR="00B35A5A" w:rsidRPr="002E25E2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>ПК 2.2</w:t>
            </w:r>
          </w:p>
          <w:p w14:paraId="44AE7DB0" w14:textId="38A7C189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25E2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B35A5A" w:rsidRPr="00BF5E8E" w14:paraId="48E58F38" w14:textId="77777777" w:rsidTr="001E7886">
        <w:trPr>
          <w:trHeight w:val="1701"/>
        </w:trPr>
        <w:tc>
          <w:tcPr>
            <w:tcW w:w="1263" w:type="pct"/>
            <w:vMerge/>
          </w:tcPr>
          <w:p w14:paraId="4A551E8E" w14:textId="77777777" w:rsidR="00B35A5A" w:rsidRPr="00BF5E8E" w:rsidRDefault="00B35A5A" w:rsidP="00B35A5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3E8209D3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Классификация электроизмерительных приборов. Класс точности электроизмерительных приборов. Измерение напряжения и тока. Расширение пределов измерения вольтметров и амперметров. Измерение электрического сопротивления постоянному току. Использование электрических методов для измерения неэлектрических величин при эксплуат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ации и обслуживании автомобилей</w:t>
            </w:r>
          </w:p>
        </w:tc>
        <w:tc>
          <w:tcPr>
            <w:tcW w:w="638" w:type="pct"/>
            <w:vMerge/>
          </w:tcPr>
          <w:p w14:paraId="1DBFAE22" w14:textId="77777777" w:rsidR="00B35A5A" w:rsidRPr="00BF5E8E" w:rsidRDefault="00B35A5A" w:rsidP="00B35A5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vMerge/>
          </w:tcPr>
          <w:p w14:paraId="5D8816F5" w14:textId="77777777" w:rsidR="00B35A5A" w:rsidRPr="00BF5E8E" w:rsidRDefault="00B35A5A" w:rsidP="00B35A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5A5A" w:rsidRPr="00BF5E8E" w14:paraId="479A0160" w14:textId="77777777" w:rsidTr="001E7886">
        <w:trPr>
          <w:trHeight w:val="351"/>
        </w:trPr>
        <w:tc>
          <w:tcPr>
            <w:tcW w:w="1263" w:type="pct"/>
            <w:vMerge/>
          </w:tcPr>
          <w:p w14:paraId="29B4257F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vAlign w:val="center"/>
          </w:tcPr>
          <w:p w14:paraId="7F0F3DEB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38" w:type="pct"/>
          </w:tcPr>
          <w:p w14:paraId="06C756D6" w14:textId="77777777" w:rsidR="00B35A5A" w:rsidRPr="00BF5E8E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0" w:type="pct"/>
            <w:vMerge/>
          </w:tcPr>
          <w:p w14:paraId="285B09F7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5A5A" w:rsidRPr="00BF5E8E" w14:paraId="7D443A65" w14:textId="77777777" w:rsidTr="001E7886">
        <w:trPr>
          <w:trHeight w:val="760"/>
        </w:trPr>
        <w:tc>
          <w:tcPr>
            <w:tcW w:w="1263" w:type="pct"/>
            <w:vMerge/>
          </w:tcPr>
          <w:p w14:paraId="7A33A600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tcBorders>
              <w:bottom w:val="single" w:sz="6" w:space="0" w:color="auto"/>
            </w:tcBorders>
            <w:vAlign w:val="center"/>
          </w:tcPr>
          <w:p w14:paraId="2A743DF2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 «Определение точности измерительных приборов» </w:t>
            </w:r>
            <w:r w:rsidRPr="00BF5E8E">
              <w:rPr>
                <w:rFonts w:ascii="Times New Roman" w:hAnsi="Times New Roman"/>
                <w:bCs/>
                <w:sz w:val="24"/>
                <w:szCs w:val="24"/>
                <w:shd w:val="clear" w:color="auto" w:fill="FFFFFF" w:themeFill="background1"/>
              </w:rPr>
              <w:t xml:space="preserve">на основе теории определения </w:t>
            </w:r>
            <w:r w:rsidRPr="00D935DD">
              <w:rPr>
                <w:rFonts w:ascii="Times New Roman" w:hAnsi="Times New Roman"/>
                <w:bCs/>
                <w:sz w:val="24"/>
                <w:szCs w:val="24"/>
              </w:rPr>
              <w:t>точности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935DD">
              <w:rPr>
                <w:rFonts w:ascii="Times New Roman" w:hAnsi="Times New Roman"/>
                <w:bCs/>
                <w:sz w:val="24"/>
                <w:szCs w:val="24"/>
              </w:rPr>
              <w:t>измерительных</w:t>
            </w:r>
            <w:r w:rsidRPr="00BF5E8E">
              <w:rPr>
                <w:rFonts w:ascii="Times New Roman" w:hAnsi="Times New Roman"/>
                <w:bCs/>
                <w:sz w:val="24"/>
                <w:szCs w:val="24"/>
                <w:shd w:val="clear" w:color="auto" w:fill="FFFFFF" w:themeFill="background1"/>
              </w:rPr>
              <w:t xml:space="preserve"> приборов</w:t>
            </w:r>
          </w:p>
        </w:tc>
        <w:tc>
          <w:tcPr>
            <w:tcW w:w="638" w:type="pct"/>
            <w:tcBorders>
              <w:bottom w:val="single" w:sz="6" w:space="0" w:color="auto"/>
            </w:tcBorders>
          </w:tcPr>
          <w:p w14:paraId="48792EC7" w14:textId="77777777" w:rsidR="00B35A5A" w:rsidRPr="00BF5E8E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vMerge/>
            <w:tcBorders>
              <w:bottom w:val="single" w:sz="6" w:space="0" w:color="auto"/>
            </w:tcBorders>
          </w:tcPr>
          <w:p w14:paraId="6C04552B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5A5A" w:rsidRPr="00BF5E8E" w14:paraId="2903F6ED" w14:textId="77777777" w:rsidTr="001E7886">
        <w:trPr>
          <w:trHeight w:val="760"/>
        </w:trPr>
        <w:tc>
          <w:tcPr>
            <w:tcW w:w="1263" w:type="pct"/>
          </w:tcPr>
          <w:p w14:paraId="3D81248F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tcBorders>
              <w:bottom w:val="single" w:sz="6" w:space="0" w:color="auto"/>
            </w:tcBorders>
            <w:vAlign w:val="center"/>
          </w:tcPr>
          <w:p w14:paraId="1E646322" w14:textId="77777777" w:rsidR="00B35A5A" w:rsidRPr="00661FD2" w:rsidRDefault="00B35A5A" w:rsidP="00B35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1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0C3BD962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  <w:tcBorders>
              <w:bottom w:val="single" w:sz="6" w:space="0" w:color="auto"/>
            </w:tcBorders>
          </w:tcPr>
          <w:p w14:paraId="6F0F49C2" w14:textId="494715F7" w:rsidR="00B35A5A" w:rsidRPr="00661FD2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</w:tcPr>
          <w:p w14:paraId="388D8A6B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5A5A" w:rsidRPr="00BF5E8E" w14:paraId="2498F405" w14:textId="77777777" w:rsidTr="006D1961">
        <w:trPr>
          <w:trHeight w:val="525"/>
        </w:trPr>
        <w:tc>
          <w:tcPr>
            <w:tcW w:w="1263" w:type="pct"/>
            <w:vMerge w:val="restart"/>
            <w:tcBorders>
              <w:right w:val="single" w:sz="6" w:space="0" w:color="auto"/>
            </w:tcBorders>
          </w:tcPr>
          <w:p w14:paraId="1824A396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Тема 6.</w:t>
            </w:r>
          </w:p>
          <w:p w14:paraId="50A481E4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Электротехнические устройства</w:t>
            </w:r>
          </w:p>
        </w:tc>
        <w:tc>
          <w:tcPr>
            <w:tcW w:w="2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7DDD8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C8E5" w14:textId="77777777" w:rsidR="0090685E" w:rsidRDefault="0090685E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998CA91" w14:textId="77777777" w:rsidR="0090685E" w:rsidRDefault="0090685E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9FDA31" w14:textId="77777777" w:rsidR="0090685E" w:rsidRDefault="0090685E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A69563" w14:textId="50967EA9" w:rsidR="00B35A5A" w:rsidRPr="00FE6F1F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A72781" w14:textId="77777777" w:rsidR="00B35A5A" w:rsidRPr="00015B29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5B29">
              <w:rPr>
                <w:rFonts w:ascii="Times New Roman" w:hAnsi="Times New Roman"/>
                <w:bCs/>
                <w:sz w:val="24"/>
                <w:szCs w:val="24"/>
              </w:rPr>
              <w:t>ОК 1 – 9</w:t>
            </w:r>
          </w:p>
          <w:p w14:paraId="30A34A6B" w14:textId="77777777" w:rsidR="00B35A5A" w:rsidRPr="00015B29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5B29">
              <w:rPr>
                <w:rFonts w:ascii="Times New Roman" w:hAnsi="Times New Roman"/>
                <w:bCs/>
                <w:sz w:val="24"/>
                <w:szCs w:val="24"/>
              </w:rPr>
              <w:t xml:space="preserve">ПК 1.1 - 1.2 </w:t>
            </w:r>
          </w:p>
          <w:p w14:paraId="036ABA73" w14:textId="77777777" w:rsidR="00B35A5A" w:rsidRPr="00015B29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5B29">
              <w:rPr>
                <w:rFonts w:ascii="Times New Roman" w:hAnsi="Times New Roman"/>
                <w:bCs/>
                <w:sz w:val="24"/>
                <w:szCs w:val="24"/>
              </w:rPr>
              <w:t>ПК 2.2</w:t>
            </w:r>
          </w:p>
          <w:p w14:paraId="027A303B" w14:textId="307F7D82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5B29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B35A5A" w:rsidRPr="00BF5E8E" w14:paraId="3A617D92" w14:textId="77777777" w:rsidTr="006D1961">
        <w:trPr>
          <w:trHeight w:val="1325"/>
        </w:trPr>
        <w:tc>
          <w:tcPr>
            <w:tcW w:w="1263" w:type="pct"/>
            <w:vMerge/>
            <w:tcBorders>
              <w:right w:val="single" w:sz="6" w:space="0" w:color="auto"/>
            </w:tcBorders>
          </w:tcPr>
          <w:p w14:paraId="1AD61A38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89BE1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1.Устройство и принцип действия однофазного трансформатора. Электрическая схема однофазного трансформатора. Режимы работы трансформатора. Коэффициент полезного действия трансформат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ора. Трансформаторы сварочные, 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мерительные, автотрансформаторы</w:t>
            </w:r>
          </w:p>
        </w:tc>
        <w:tc>
          <w:tcPr>
            <w:tcW w:w="6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0CFCC" w14:textId="77777777" w:rsidR="00B35A5A" w:rsidRPr="00BF5E8E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707C69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5A5A" w:rsidRPr="00BF5E8E" w14:paraId="3FD8F6C6" w14:textId="77777777" w:rsidTr="00E52126">
        <w:trPr>
          <w:trHeight w:val="691"/>
        </w:trPr>
        <w:tc>
          <w:tcPr>
            <w:tcW w:w="1263" w:type="pct"/>
            <w:vMerge/>
            <w:tcBorders>
              <w:right w:val="single" w:sz="6" w:space="0" w:color="auto"/>
            </w:tcBorders>
          </w:tcPr>
          <w:p w14:paraId="491B1112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E6AC0DF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sz w:val="24"/>
                <w:szCs w:val="24"/>
              </w:rPr>
              <w:t>2.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Устройство и принцип действия машин постоянного тока, машин пе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ременного тока</w:t>
            </w:r>
          </w:p>
        </w:tc>
        <w:tc>
          <w:tcPr>
            <w:tcW w:w="638" w:type="pct"/>
            <w:vMerge/>
            <w:tcBorders>
              <w:top w:val="single" w:sz="6" w:space="0" w:color="auto"/>
              <w:right w:val="single" w:sz="6" w:space="0" w:color="auto"/>
            </w:tcBorders>
          </w:tcPr>
          <w:p w14:paraId="507602FA" w14:textId="77777777" w:rsidR="00B35A5A" w:rsidRPr="00BF5E8E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5D1419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5A5A" w:rsidRPr="00BF5E8E" w14:paraId="634F325C" w14:textId="77777777" w:rsidTr="00E52126">
        <w:trPr>
          <w:trHeight w:val="417"/>
        </w:trPr>
        <w:tc>
          <w:tcPr>
            <w:tcW w:w="1263" w:type="pct"/>
            <w:vMerge/>
            <w:tcBorders>
              <w:right w:val="single" w:sz="6" w:space="0" w:color="auto"/>
            </w:tcBorders>
          </w:tcPr>
          <w:p w14:paraId="017FCECB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tcBorders>
              <w:left w:val="single" w:sz="6" w:space="0" w:color="auto"/>
            </w:tcBorders>
            <w:vAlign w:val="center"/>
          </w:tcPr>
          <w:p w14:paraId="1F2CF274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рактически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лабораторны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638" w:type="pct"/>
            <w:tcBorders>
              <w:right w:val="single" w:sz="6" w:space="0" w:color="auto"/>
            </w:tcBorders>
          </w:tcPr>
          <w:p w14:paraId="1A5E022B" w14:textId="77777777" w:rsidR="00B35A5A" w:rsidRPr="00BF5E8E" w:rsidRDefault="00B35A5A" w:rsidP="00B35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85E92D" w14:textId="77777777" w:rsidR="00B35A5A" w:rsidRPr="00BF5E8E" w:rsidRDefault="00B35A5A" w:rsidP="00B35A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0685E" w:rsidRPr="00BF5E8E" w14:paraId="4DB01FEE" w14:textId="77777777" w:rsidTr="00E52126">
        <w:trPr>
          <w:trHeight w:val="693"/>
        </w:trPr>
        <w:tc>
          <w:tcPr>
            <w:tcW w:w="1263" w:type="pct"/>
            <w:vMerge/>
            <w:tcBorders>
              <w:right w:val="single" w:sz="6" w:space="0" w:color="auto"/>
            </w:tcBorders>
          </w:tcPr>
          <w:p w14:paraId="704BCECB" w14:textId="77777777" w:rsidR="0090685E" w:rsidRPr="00BF5E8E" w:rsidRDefault="0090685E" w:rsidP="009068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tcBorders>
              <w:left w:val="single" w:sz="6" w:space="0" w:color="auto"/>
            </w:tcBorders>
            <w:vAlign w:val="center"/>
          </w:tcPr>
          <w:p w14:paraId="27494253" w14:textId="453E1876" w:rsidR="0090685E" w:rsidRPr="00BF5E8E" w:rsidRDefault="0090685E" w:rsidP="009068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 xml:space="preserve">. «Решение задач по теме: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Трансформаторы» (практическое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занятие)</w:t>
            </w:r>
          </w:p>
        </w:tc>
        <w:tc>
          <w:tcPr>
            <w:tcW w:w="638" w:type="pct"/>
            <w:tcBorders>
              <w:right w:val="single" w:sz="6" w:space="0" w:color="auto"/>
            </w:tcBorders>
          </w:tcPr>
          <w:p w14:paraId="5EB6CD1E" w14:textId="7A3D4DE4" w:rsidR="0090685E" w:rsidRPr="00BF5E8E" w:rsidRDefault="0090685E" w:rsidP="00906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E7EE5D" w14:textId="77777777" w:rsidR="0090685E" w:rsidRPr="00BF5E8E" w:rsidRDefault="0090685E" w:rsidP="009068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685E" w:rsidRPr="00BF5E8E" w14:paraId="73208EB5" w14:textId="77777777" w:rsidTr="00E52126">
        <w:trPr>
          <w:trHeight w:val="660"/>
        </w:trPr>
        <w:tc>
          <w:tcPr>
            <w:tcW w:w="1263" w:type="pct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46E463E4" w14:textId="77777777" w:rsidR="0090685E" w:rsidRPr="00BF5E8E" w:rsidRDefault="0090685E" w:rsidP="009068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42D901D0" w14:textId="77777777" w:rsidR="0090685E" w:rsidRPr="00661FD2" w:rsidRDefault="0090685E" w:rsidP="00906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1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1A275631" w14:textId="77777777" w:rsidR="0090685E" w:rsidRDefault="0090685E" w:rsidP="0090685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  <w:tcBorders>
              <w:bottom w:val="single" w:sz="4" w:space="0" w:color="auto"/>
              <w:right w:val="single" w:sz="6" w:space="0" w:color="auto"/>
            </w:tcBorders>
          </w:tcPr>
          <w:p w14:paraId="7222502B" w14:textId="42595EA5" w:rsidR="0090685E" w:rsidRPr="000346B1" w:rsidRDefault="0090685E" w:rsidP="00906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6A6E92" w14:textId="77777777" w:rsidR="0090685E" w:rsidRPr="00BF5E8E" w:rsidRDefault="0090685E" w:rsidP="009068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685E" w:rsidRPr="00BF5E8E" w14:paraId="77DC70E8" w14:textId="77777777" w:rsidTr="001E7886">
        <w:trPr>
          <w:trHeight w:val="495"/>
        </w:trPr>
        <w:tc>
          <w:tcPr>
            <w:tcW w:w="3742" w:type="pct"/>
            <w:gridSpan w:val="2"/>
            <w:shd w:val="clear" w:color="auto" w:fill="auto"/>
            <w:vAlign w:val="center"/>
          </w:tcPr>
          <w:p w14:paraId="430FB462" w14:textId="02B4F1F7" w:rsidR="0090685E" w:rsidRPr="00EF091F" w:rsidRDefault="0090685E" w:rsidP="009068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46DC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я: дифференцированный зачет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4C87EC8A" w14:textId="77777777" w:rsidR="0090685E" w:rsidRPr="00E21E67" w:rsidRDefault="0090685E" w:rsidP="0090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E6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58A5B47" w14:textId="77777777" w:rsidR="0090685E" w:rsidRPr="00BF5E8E" w:rsidRDefault="0090685E" w:rsidP="00906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685E" w:rsidRPr="00BF5E8E" w14:paraId="60262B56" w14:textId="77777777" w:rsidTr="00A823DC">
        <w:trPr>
          <w:trHeight w:val="377"/>
        </w:trPr>
        <w:tc>
          <w:tcPr>
            <w:tcW w:w="1263" w:type="pct"/>
          </w:tcPr>
          <w:p w14:paraId="5EE4645F" w14:textId="644EFFC7" w:rsidR="0090685E" w:rsidRPr="00BF5E8E" w:rsidRDefault="0090685E" w:rsidP="0090685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479" w:type="pct"/>
            <w:vAlign w:val="center"/>
          </w:tcPr>
          <w:p w14:paraId="7AEB8685" w14:textId="77777777" w:rsidR="0090685E" w:rsidRPr="00BF5E8E" w:rsidRDefault="0090685E" w:rsidP="0090685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8" w:type="pct"/>
          </w:tcPr>
          <w:p w14:paraId="38949FBE" w14:textId="097FC0C5" w:rsidR="0090685E" w:rsidRPr="0052618D" w:rsidRDefault="0090685E" w:rsidP="0090685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20" w:type="pct"/>
          </w:tcPr>
          <w:p w14:paraId="38C10694" w14:textId="77777777" w:rsidR="0090685E" w:rsidRPr="00BF5E8E" w:rsidRDefault="0090685E" w:rsidP="0090685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33597EB3" w14:textId="77777777" w:rsidR="00772FD4" w:rsidRPr="00A66777" w:rsidRDefault="00772FD4" w:rsidP="00772FD4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B5E678E" w14:textId="77777777" w:rsidR="00772FD4" w:rsidRPr="00414C20" w:rsidRDefault="00772FD4" w:rsidP="00772FD4">
      <w:pPr>
        <w:ind w:firstLine="709"/>
        <w:rPr>
          <w:rFonts w:ascii="Times New Roman" w:hAnsi="Times New Roman"/>
          <w:i/>
        </w:rPr>
        <w:sectPr w:rsidR="00772FD4" w:rsidRPr="00414C20" w:rsidSect="00567C4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FB773D9" w14:textId="77777777" w:rsidR="001E7886" w:rsidRPr="001E7886" w:rsidRDefault="001E7886" w:rsidP="001E78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7886"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14:paraId="7BE42DAF" w14:textId="77777777" w:rsidR="001E7886" w:rsidRPr="001E7886" w:rsidRDefault="001E7886" w:rsidP="001E788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BB99B51" w14:textId="77777777" w:rsidR="001E7886" w:rsidRPr="001E7886" w:rsidRDefault="001E7886" w:rsidP="001E7886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1E7886">
        <w:rPr>
          <w:rFonts w:ascii="Times New Roman" w:hAnsi="Times New Roman" w:cs="Times New Roman"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1A885F4D" w14:textId="77777777" w:rsidR="001E7886" w:rsidRPr="001E7886" w:rsidRDefault="001E7886" w:rsidP="001E788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E7886">
        <w:rPr>
          <w:rFonts w:ascii="Times New Roman" w:hAnsi="Times New Roman"/>
          <w:bCs/>
          <w:sz w:val="24"/>
          <w:szCs w:val="24"/>
          <w:u w:val="single"/>
        </w:rPr>
        <w:t xml:space="preserve">Кабинет </w:t>
      </w:r>
      <w:r w:rsidRPr="001E7886">
        <w:rPr>
          <w:rFonts w:ascii="Times New Roman" w:hAnsi="Times New Roman"/>
          <w:bCs/>
          <w:i/>
          <w:color w:val="000000" w:themeColor="text1"/>
          <w:sz w:val="24"/>
          <w:szCs w:val="24"/>
          <w:u w:val="single"/>
        </w:rPr>
        <w:t>«</w:t>
      </w:r>
      <w:r w:rsidRPr="001E7886">
        <w:rPr>
          <w:rFonts w:ascii="Times New Roman" w:hAnsi="Times New Roman"/>
          <w:bCs/>
          <w:sz w:val="24"/>
          <w:szCs w:val="24"/>
          <w:u w:val="single"/>
        </w:rPr>
        <w:t>Электротехника»</w:t>
      </w:r>
      <w:r w:rsidRPr="001E7886">
        <w:rPr>
          <w:rFonts w:ascii="Times New Roman" w:hAnsi="Times New Roman"/>
          <w:sz w:val="24"/>
          <w:szCs w:val="24"/>
          <w:u w:val="single"/>
        </w:rPr>
        <w:t xml:space="preserve">, </w:t>
      </w:r>
      <w:r w:rsidRPr="001E7886">
        <w:rPr>
          <w:rFonts w:ascii="Times New Roman" w:hAnsi="Times New Roman"/>
          <w:i/>
          <w:sz w:val="24"/>
          <w:szCs w:val="24"/>
        </w:rPr>
        <w:t>оснащенный о</w:t>
      </w:r>
      <w:r w:rsidRPr="001E7886">
        <w:rPr>
          <w:rFonts w:ascii="Times New Roman" w:hAnsi="Times New Roman"/>
          <w:bCs/>
          <w:i/>
          <w:sz w:val="24"/>
          <w:szCs w:val="24"/>
        </w:rPr>
        <w:t xml:space="preserve">борудованием: </w:t>
      </w:r>
    </w:p>
    <w:p w14:paraId="7CBCBD99" w14:textId="77777777" w:rsidR="001E7886" w:rsidRPr="001E7886" w:rsidRDefault="001E7886" w:rsidP="001E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E7886">
        <w:rPr>
          <w:rFonts w:ascii="Times New Roman" w:hAnsi="Times New Roman"/>
          <w:bCs/>
          <w:sz w:val="24"/>
          <w:szCs w:val="24"/>
        </w:rPr>
        <w:t>- посадочные места по количеству обучающихся,</w:t>
      </w:r>
    </w:p>
    <w:p w14:paraId="6FC2925C" w14:textId="77777777" w:rsidR="001E7886" w:rsidRPr="001E7886" w:rsidRDefault="001E7886" w:rsidP="001E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E7886">
        <w:rPr>
          <w:rFonts w:ascii="Times New Roman" w:hAnsi="Times New Roman"/>
          <w:bCs/>
          <w:sz w:val="24"/>
          <w:szCs w:val="24"/>
        </w:rPr>
        <w:t>- рабочее место преподавателя,</w:t>
      </w:r>
    </w:p>
    <w:p w14:paraId="1675D653" w14:textId="77777777" w:rsidR="001E7886" w:rsidRPr="001E7886" w:rsidRDefault="001E7886" w:rsidP="001E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E7886">
        <w:rPr>
          <w:rFonts w:ascii="Times New Roman" w:hAnsi="Times New Roman"/>
          <w:bCs/>
          <w:sz w:val="24"/>
          <w:szCs w:val="24"/>
        </w:rPr>
        <w:t>- комплект плакатов «Общая электротехника»,</w:t>
      </w:r>
    </w:p>
    <w:p w14:paraId="41ABEE37" w14:textId="77777777" w:rsidR="001E7886" w:rsidRPr="001E7886" w:rsidRDefault="001E7886" w:rsidP="001E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E7886">
        <w:rPr>
          <w:rFonts w:ascii="Times New Roman" w:hAnsi="Times New Roman"/>
          <w:bCs/>
          <w:sz w:val="24"/>
          <w:szCs w:val="24"/>
        </w:rPr>
        <w:t>- модели электрических машин,</w:t>
      </w:r>
    </w:p>
    <w:p w14:paraId="7BDE996E" w14:textId="77777777" w:rsidR="001E7886" w:rsidRPr="001E7886" w:rsidRDefault="001E7886" w:rsidP="001E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E7886">
        <w:rPr>
          <w:rFonts w:ascii="Times New Roman" w:hAnsi="Times New Roman"/>
          <w:bCs/>
          <w:sz w:val="24"/>
          <w:szCs w:val="24"/>
        </w:rPr>
        <w:t>- персональные компьютеры,</w:t>
      </w:r>
    </w:p>
    <w:p w14:paraId="25B10EEB" w14:textId="77777777" w:rsidR="001E7886" w:rsidRPr="001E7886" w:rsidRDefault="001E7886" w:rsidP="001E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E7886">
        <w:rPr>
          <w:rFonts w:ascii="Times New Roman" w:hAnsi="Times New Roman"/>
          <w:bCs/>
          <w:sz w:val="24"/>
          <w:szCs w:val="24"/>
        </w:rPr>
        <w:t xml:space="preserve">- программный комплекс </w:t>
      </w:r>
      <w:r w:rsidRPr="001E7886">
        <w:rPr>
          <w:rFonts w:ascii="Times New Roman" w:hAnsi="Times New Roman"/>
          <w:bCs/>
          <w:sz w:val="24"/>
          <w:szCs w:val="24"/>
          <w:lang w:val="en-US"/>
        </w:rPr>
        <w:t>ELECTRONICSWORKBENCHV</w:t>
      </w:r>
      <w:r w:rsidRPr="001E7886">
        <w:rPr>
          <w:rFonts w:ascii="Times New Roman" w:hAnsi="Times New Roman"/>
          <w:bCs/>
          <w:sz w:val="24"/>
          <w:szCs w:val="24"/>
        </w:rPr>
        <w:t>.5.</w:t>
      </w:r>
      <w:r w:rsidRPr="001E7886">
        <w:rPr>
          <w:rFonts w:ascii="Times New Roman" w:hAnsi="Times New Roman"/>
          <w:bCs/>
          <w:sz w:val="24"/>
          <w:szCs w:val="24"/>
          <w:lang w:val="en-US"/>
        </w:rPr>
        <w:t>OC</w:t>
      </w:r>
      <w:r w:rsidRPr="001E7886">
        <w:rPr>
          <w:rFonts w:ascii="Times New Roman" w:hAnsi="Times New Roman"/>
          <w:bCs/>
          <w:sz w:val="24"/>
          <w:szCs w:val="24"/>
        </w:rPr>
        <w:t>,</w:t>
      </w:r>
    </w:p>
    <w:p w14:paraId="14960DE3" w14:textId="77777777" w:rsidR="001E7886" w:rsidRPr="001E7886" w:rsidRDefault="001E7886" w:rsidP="001E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E7886">
        <w:rPr>
          <w:rFonts w:ascii="Times New Roman" w:hAnsi="Times New Roman"/>
          <w:bCs/>
          <w:sz w:val="24"/>
          <w:szCs w:val="24"/>
        </w:rPr>
        <w:t>- телевизор,</w:t>
      </w:r>
    </w:p>
    <w:p w14:paraId="5B9F8000" w14:textId="77777777" w:rsidR="001E7886" w:rsidRPr="001E7886" w:rsidRDefault="001E7886" w:rsidP="001E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E7886">
        <w:rPr>
          <w:rFonts w:ascii="Times New Roman" w:hAnsi="Times New Roman"/>
          <w:bCs/>
          <w:sz w:val="24"/>
          <w:szCs w:val="24"/>
        </w:rPr>
        <w:t xml:space="preserve">- учебные фильмы на </w:t>
      </w:r>
      <w:r w:rsidRPr="001E7886">
        <w:rPr>
          <w:rFonts w:ascii="Times New Roman" w:hAnsi="Times New Roman"/>
          <w:bCs/>
          <w:sz w:val="24"/>
          <w:szCs w:val="24"/>
          <w:lang w:val="en-US"/>
        </w:rPr>
        <w:t>DVD</w:t>
      </w:r>
      <w:r w:rsidRPr="001E7886">
        <w:rPr>
          <w:rFonts w:ascii="Times New Roman" w:hAnsi="Times New Roman"/>
          <w:bCs/>
          <w:sz w:val="24"/>
          <w:szCs w:val="24"/>
        </w:rPr>
        <w:t xml:space="preserve"> носителе,</w:t>
      </w:r>
    </w:p>
    <w:p w14:paraId="10FE653B" w14:textId="77777777" w:rsidR="001E7886" w:rsidRPr="001E7886" w:rsidRDefault="001E7886" w:rsidP="001E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E7886">
        <w:rPr>
          <w:rFonts w:ascii="Times New Roman" w:hAnsi="Times New Roman"/>
          <w:bCs/>
          <w:sz w:val="24"/>
          <w:szCs w:val="24"/>
        </w:rPr>
        <w:t xml:space="preserve">- </w:t>
      </w:r>
      <w:r w:rsidRPr="001E7886">
        <w:rPr>
          <w:rFonts w:ascii="Times New Roman" w:hAnsi="Times New Roman"/>
          <w:bCs/>
          <w:sz w:val="24"/>
          <w:szCs w:val="24"/>
          <w:lang w:val="en-US"/>
        </w:rPr>
        <w:t>DVD</w:t>
      </w:r>
      <w:r w:rsidRPr="001E7886">
        <w:rPr>
          <w:rFonts w:ascii="Times New Roman" w:hAnsi="Times New Roman"/>
          <w:bCs/>
          <w:sz w:val="24"/>
          <w:szCs w:val="24"/>
        </w:rPr>
        <w:t>-проигрыватель,</w:t>
      </w:r>
    </w:p>
    <w:p w14:paraId="0A7E4B20" w14:textId="77777777" w:rsidR="001E7886" w:rsidRPr="001E7886" w:rsidRDefault="001E7886" w:rsidP="001E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E7886">
        <w:rPr>
          <w:rFonts w:ascii="Times New Roman" w:hAnsi="Times New Roman"/>
          <w:bCs/>
          <w:sz w:val="24"/>
          <w:szCs w:val="24"/>
        </w:rPr>
        <w:t>- проектор.</w:t>
      </w:r>
    </w:p>
    <w:p w14:paraId="2A14B111" w14:textId="77777777" w:rsidR="001E7886" w:rsidRPr="001E7886" w:rsidRDefault="001E7886" w:rsidP="001E7886">
      <w:pPr>
        <w:suppressAutoHyphens/>
        <w:spacing w:after="6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7886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6D9939E" w14:textId="2B752F75" w:rsidR="001E7886" w:rsidRPr="001E7886" w:rsidRDefault="001E7886" w:rsidP="001E7886">
      <w:pPr>
        <w:suppressAutoHyphens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886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1E7886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</w:t>
      </w:r>
      <w:r w:rsidR="00A84A5C">
        <w:rPr>
          <w:rFonts w:ascii="Times New Roman" w:hAnsi="Times New Roman"/>
          <w:sz w:val="24"/>
          <w:szCs w:val="24"/>
        </w:rPr>
        <w:t>ованные ФУМО</w:t>
      </w:r>
      <w:r w:rsidRPr="001E7886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</w:t>
      </w:r>
    </w:p>
    <w:p w14:paraId="14010851" w14:textId="77777777" w:rsidR="001E7886" w:rsidRPr="001E7886" w:rsidRDefault="001E7886" w:rsidP="001E7886">
      <w:p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E7886">
        <w:rPr>
          <w:rFonts w:ascii="Times New Roman" w:hAnsi="Times New Roman" w:cs="Times New Roman"/>
          <w:b/>
          <w:sz w:val="24"/>
          <w:szCs w:val="24"/>
        </w:rPr>
        <w:t xml:space="preserve">3.2.1. </w:t>
      </w:r>
      <w:r w:rsidRPr="001E788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Печатные издания:</w:t>
      </w:r>
    </w:p>
    <w:p w14:paraId="2EB4BDAE" w14:textId="77777777" w:rsidR="0030051F" w:rsidRPr="0030051F" w:rsidRDefault="0030051F" w:rsidP="0030051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05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Синдеев Ю.Г. Электротехника с основами электроники: Учебное пособие для НПО. – Изд. 15-е, стер. – Ростов н/Д: Феникс, 2013. – 407 с.  </w:t>
      </w:r>
    </w:p>
    <w:p w14:paraId="66DD8856" w14:textId="77777777" w:rsidR="0030051F" w:rsidRPr="0030051F" w:rsidRDefault="0030051F" w:rsidP="0030051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0051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Электронная</w:t>
      </w:r>
    </w:p>
    <w:p w14:paraId="5BC43A0F" w14:textId="77777777" w:rsidR="0030051F" w:rsidRPr="0030051F" w:rsidRDefault="0030051F" w:rsidP="0030051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05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Аполлонский С. М. Электротехника: учебник / С. М. Аполлонский. — Москва: КноРус, 2023. — 292 с. — ISBN 978-5-406-11277-9. — URL: </w:t>
      </w:r>
      <w:hyperlink r:id="rId9" w:history="1">
        <w:r w:rsidRPr="0030051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https://book.ru/book/948617</w:t>
        </w:r>
      </w:hyperlink>
      <w:r w:rsidRPr="0030051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11F44418" w14:textId="77777777" w:rsidR="0030051F" w:rsidRPr="0030051F" w:rsidRDefault="0030051F" w:rsidP="0030051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05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Аполлонский С.М. Электротехника. Практикум: учебное пособие / С.М. Аполлонский. — Москва: КноРус, 2022. — 318 с. — ISBN 978-5-406-09932-2. — </w:t>
      </w:r>
      <w:hyperlink r:id="rId10" w:history="1">
        <w:r w:rsidRPr="0030051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URL:https://book.ru/book/943944</w:t>
        </w:r>
      </w:hyperlink>
      <w:r w:rsidRPr="0030051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62E4FCBF" w14:textId="77777777" w:rsidR="0030051F" w:rsidRPr="0030051F" w:rsidRDefault="0030051F" w:rsidP="0030051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05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Мартынова И. О. Электротехника: учебник / И. О. Мартынова. — Москва: КноРус, 2023. — 304 с. — ISBN 978-5-406-11358-5. — URL: </w:t>
      </w:r>
      <w:hyperlink r:id="rId11" w:history="1">
        <w:r w:rsidRPr="0030051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https://book.ru/book/948719</w:t>
        </w:r>
      </w:hyperlink>
      <w:r w:rsidRPr="0030051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05C115CA" w14:textId="77777777" w:rsidR="0030051F" w:rsidRPr="0030051F" w:rsidRDefault="0030051F" w:rsidP="0030051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0051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Дополнительная</w:t>
      </w:r>
    </w:p>
    <w:p w14:paraId="5B6D9729" w14:textId="77777777" w:rsidR="0030051F" w:rsidRPr="0030051F" w:rsidRDefault="0030051F" w:rsidP="0030051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05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Бутырин П. А. Электротехника: Учебник для НПО / П. А. Бутырин и др. – М.: Академия, 2006. – 272 с.  </w:t>
      </w:r>
    </w:p>
    <w:p w14:paraId="481F75CB" w14:textId="0A3502B0" w:rsidR="001E7886" w:rsidRPr="001E7886" w:rsidRDefault="001E7886" w:rsidP="006016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E7886">
        <w:rPr>
          <w:rFonts w:ascii="Times New Roman" w:hAnsi="Times New Roman" w:cs="Times New Roman"/>
          <w:sz w:val="24"/>
          <w:szCs w:val="24"/>
        </w:rPr>
        <w:br w:type="page"/>
      </w:r>
    </w:p>
    <w:p w14:paraId="79F6DB0A" w14:textId="77777777" w:rsidR="001E7886" w:rsidRPr="001E7886" w:rsidRDefault="001E7886" w:rsidP="001E7886">
      <w:pPr>
        <w:ind w:left="360"/>
        <w:contextualSpacing/>
        <w:rPr>
          <w:rFonts w:ascii="Times New Roman" w:hAnsi="Times New Roman" w:cs="Times New Roman"/>
          <w:b/>
          <w:i/>
        </w:rPr>
      </w:pPr>
      <w:r w:rsidRPr="001E7886">
        <w:rPr>
          <w:rFonts w:ascii="Times New Roman" w:hAnsi="Times New Roman" w:cs="Times New Roman"/>
          <w:b/>
          <w:i/>
        </w:rPr>
        <w:lastRenderedPageBreak/>
        <w:t xml:space="preserve">4. </w:t>
      </w:r>
      <w:r w:rsidRPr="00995ED6">
        <w:rPr>
          <w:rFonts w:ascii="Times New Roman" w:hAnsi="Times New Roman" w:cs="Times New Roman"/>
          <w:b/>
        </w:rPr>
        <w:t>КОНТРОЛЬ И ОЦЕНКА РЕЗУЛЬТАТОВ ОСВОЕНИЯ УЧЕБНОЙ ДИСЦИПЛИНЫ</w:t>
      </w:r>
    </w:p>
    <w:p w14:paraId="0E3DF6DD" w14:textId="77777777" w:rsidR="001E7886" w:rsidRPr="001E7886" w:rsidRDefault="001E7886" w:rsidP="001E7886">
      <w:pPr>
        <w:ind w:left="360"/>
        <w:contextualSpacing/>
        <w:rPr>
          <w:rFonts w:ascii="Times New Roman" w:hAnsi="Times New Roman" w:cs="Times New Roman"/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1E7886" w:rsidRPr="001E7886" w14:paraId="48FB5F46" w14:textId="77777777" w:rsidTr="009D5CB5">
        <w:tc>
          <w:tcPr>
            <w:tcW w:w="1912" w:type="pct"/>
          </w:tcPr>
          <w:p w14:paraId="7A3422DF" w14:textId="77777777" w:rsidR="001E7886" w:rsidRPr="001E7886" w:rsidRDefault="001E7886" w:rsidP="001E78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88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14:paraId="3D2AB3C2" w14:textId="77777777" w:rsidR="001E7886" w:rsidRPr="001E7886" w:rsidRDefault="001E7886" w:rsidP="001E78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886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14:paraId="2A3EDEF0" w14:textId="77777777" w:rsidR="001E7886" w:rsidRPr="001E7886" w:rsidRDefault="001E7886" w:rsidP="001E78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886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1E7886" w:rsidRPr="001E7886" w14:paraId="66A6C5EC" w14:textId="77777777" w:rsidTr="009D5CB5">
        <w:trPr>
          <w:trHeight w:val="3450"/>
        </w:trPr>
        <w:tc>
          <w:tcPr>
            <w:tcW w:w="1912" w:type="pct"/>
          </w:tcPr>
          <w:p w14:paraId="6E82E235" w14:textId="77777777" w:rsidR="001E7886" w:rsidRPr="001E7886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7886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2E2D0D08" w14:textId="77777777" w:rsidR="001E7886" w:rsidRPr="001E7886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886">
              <w:rPr>
                <w:rFonts w:ascii="Times New Roman" w:hAnsi="Times New Roman"/>
                <w:bCs/>
                <w:sz w:val="24"/>
                <w:szCs w:val="24"/>
              </w:rPr>
              <w:t>методы преобразования электрической</w:t>
            </w:r>
          </w:p>
          <w:p w14:paraId="1159B677" w14:textId="77777777" w:rsidR="001E7886" w:rsidRPr="001E7886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886">
              <w:rPr>
                <w:rFonts w:ascii="Times New Roman" w:hAnsi="Times New Roman"/>
                <w:bCs/>
                <w:sz w:val="24"/>
                <w:szCs w:val="24"/>
              </w:rPr>
              <w:t>энергии, сущность физических процессов,</w:t>
            </w:r>
          </w:p>
          <w:p w14:paraId="39B99C71" w14:textId="77777777" w:rsidR="001E7886" w:rsidRPr="001E7886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886">
              <w:rPr>
                <w:rFonts w:ascii="Times New Roman" w:hAnsi="Times New Roman"/>
                <w:bCs/>
                <w:sz w:val="24"/>
                <w:szCs w:val="24"/>
              </w:rPr>
              <w:t>происходящих в электрических и</w:t>
            </w:r>
          </w:p>
          <w:p w14:paraId="20B37125" w14:textId="77777777" w:rsidR="001E7886" w:rsidRPr="001E7886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886">
              <w:rPr>
                <w:rFonts w:ascii="Times New Roman" w:hAnsi="Times New Roman"/>
                <w:bCs/>
                <w:sz w:val="24"/>
                <w:szCs w:val="24"/>
              </w:rPr>
              <w:t>магнитных цепях, порядок расчета их</w:t>
            </w:r>
          </w:p>
          <w:p w14:paraId="1F0866F8" w14:textId="77777777" w:rsidR="001E7886" w:rsidRPr="001E7886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886">
              <w:rPr>
                <w:rFonts w:ascii="Times New Roman" w:hAnsi="Times New Roman"/>
                <w:bCs/>
                <w:sz w:val="24"/>
                <w:szCs w:val="24"/>
              </w:rPr>
              <w:t>параметров</w:t>
            </w:r>
          </w:p>
        </w:tc>
        <w:tc>
          <w:tcPr>
            <w:tcW w:w="1580" w:type="pct"/>
          </w:tcPr>
          <w:p w14:paraId="2062F95C" w14:textId="77777777" w:rsidR="001E7886" w:rsidRPr="001E7886" w:rsidRDefault="001E7886" w:rsidP="001E78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886">
              <w:rPr>
                <w:rFonts w:ascii="Times New Roman" w:hAnsi="Times New Roman"/>
                <w:sz w:val="24"/>
                <w:szCs w:val="24"/>
              </w:rPr>
              <w:t>Демонстрировать знания основных методов расчета и измерения параметров электрических, магнитных и электронных цепей;</w:t>
            </w:r>
          </w:p>
          <w:p w14:paraId="1004F9EB" w14:textId="77777777" w:rsidR="001E7886" w:rsidRPr="001E7886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886">
              <w:rPr>
                <w:rFonts w:ascii="Times New Roman" w:hAnsi="Times New Roman"/>
                <w:sz w:val="24"/>
                <w:szCs w:val="24"/>
              </w:rPr>
              <w:t>- методов электрических измерений;</w:t>
            </w:r>
          </w:p>
          <w:p w14:paraId="29F46864" w14:textId="77777777" w:rsidR="001E7886" w:rsidRPr="001E7886" w:rsidRDefault="001E7886" w:rsidP="001E78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886">
              <w:rPr>
                <w:rFonts w:ascii="Times New Roman" w:hAnsi="Times New Roman"/>
                <w:sz w:val="24"/>
                <w:szCs w:val="24"/>
              </w:rPr>
              <w:t>- устройства и принципов действия электрических машин</w:t>
            </w:r>
          </w:p>
        </w:tc>
        <w:tc>
          <w:tcPr>
            <w:tcW w:w="1508" w:type="pct"/>
          </w:tcPr>
          <w:p w14:paraId="20558AC3" w14:textId="77777777" w:rsidR="001E7886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8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Лабораторно- практические работы,</w:t>
            </w:r>
          </w:p>
          <w:p w14:paraId="0CB92ACB" w14:textId="77777777" w:rsidR="001E7886" w:rsidRPr="00787794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94">
              <w:rPr>
                <w:rFonts w:ascii="Times New Roman" w:hAnsi="Times New Roman"/>
                <w:sz w:val="24"/>
                <w:szCs w:val="24"/>
              </w:rPr>
              <w:t>контрольная работа, самостоятельная работа,</w:t>
            </w:r>
          </w:p>
          <w:p w14:paraId="36AB59F4" w14:textId="77777777" w:rsidR="001E7886" w:rsidRPr="001E7886" w:rsidRDefault="001E7886" w:rsidP="001E78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7794">
              <w:rPr>
                <w:rFonts w:ascii="Times New Roman" w:hAnsi="Times New Roman"/>
                <w:sz w:val="24"/>
                <w:szCs w:val="24"/>
              </w:rPr>
              <w:t>собеседование по результатам внеаудиторной самостоятельной работы, дифференцированный зачет</w:t>
            </w:r>
          </w:p>
        </w:tc>
      </w:tr>
      <w:tr w:rsidR="001E7886" w:rsidRPr="001E7886" w14:paraId="21C7C26A" w14:textId="77777777" w:rsidTr="009D5CB5">
        <w:trPr>
          <w:trHeight w:val="2933"/>
        </w:trPr>
        <w:tc>
          <w:tcPr>
            <w:tcW w:w="1912" w:type="pct"/>
          </w:tcPr>
          <w:p w14:paraId="2703D83C" w14:textId="77777777" w:rsidR="001E7886" w:rsidRPr="001E7886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886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598B460B" w14:textId="77777777" w:rsidR="001E7886" w:rsidRPr="001E7886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886">
              <w:rPr>
                <w:rFonts w:ascii="Times New Roman" w:hAnsi="Times New Roman"/>
                <w:sz w:val="24"/>
                <w:szCs w:val="24"/>
              </w:rPr>
              <w:t>производить расчет параметров</w:t>
            </w:r>
          </w:p>
          <w:p w14:paraId="4F0B0271" w14:textId="77777777" w:rsidR="001E7886" w:rsidRPr="001E7886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886">
              <w:rPr>
                <w:rFonts w:ascii="Times New Roman" w:hAnsi="Times New Roman"/>
                <w:sz w:val="24"/>
                <w:szCs w:val="24"/>
              </w:rPr>
              <w:t>электрических цепей;</w:t>
            </w:r>
          </w:p>
          <w:p w14:paraId="746978D9" w14:textId="77777777" w:rsidR="001E7886" w:rsidRPr="001E7886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886">
              <w:rPr>
                <w:rFonts w:ascii="Times New Roman" w:hAnsi="Times New Roman"/>
                <w:sz w:val="24"/>
                <w:szCs w:val="24"/>
              </w:rPr>
              <w:t>собирать электрические схемы и</w:t>
            </w:r>
          </w:p>
          <w:p w14:paraId="0D4E07D5" w14:textId="77777777" w:rsidR="001E7886" w:rsidRPr="001E7886" w:rsidRDefault="001E7886" w:rsidP="001E78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886">
              <w:rPr>
                <w:rFonts w:ascii="Times New Roman" w:hAnsi="Times New Roman"/>
                <w:sz w:val="24"/>
                <w:szCs w:val="24"/>
              </w:rPr>
              <w:t>проверять их работу;</w:t>
            </w:r>
          </w:p>
        </w:tc>
        <w:tc>
          <w:tcPr>
            <w:tcW w:w="1580" w:type="pct"/>
          </w:tcPr>
          <w:p w14:paraId="058F388B" w14:textId="77777777" w:rsidR="001E7886" w:rsidRPr="001E7886" w:rsidRDefault="001E7886" w:rsidP="001E78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886">
              <w:rPr>
                <w:rFonts w:ascii="Times New Roman" w:hAnsi="Times New Roman"/>
                <w:sz w:val="24"/>
                <w:szCs w:val="24"/>
              </w:rPr>
              <w:t>Производить измерения с целью проверки состояния</w:t>
            </w:r>
            <w:r w:rsidRPr="001E7886">
              <w:rPr>
                <w:rFonts w:ascii="Times New Roman" w:hAnsi="Times New Roman"/>
                <w:sz w:val="24"/>
                <w:szCs w:val="24"/>
                <w:shd w:val="clear" w:color="auto" w:fill="FFC000"/>
              </w:rPr>
              <w:t xml:space="preserve"> </w:t>
            </w:r>
            <w:r w:rsidRPr="001E7886">
              <w:rPr>
                <w:rFonts w:ascii="Times New Roman" w:hAnsi="Times New Roman"/>
                <w:sz w:val="24"/>
                <w:szCs w:val="24"/>
              </w:rPr>
              <w:t>электронных и электрических элементов с применением электроизмерительных приборов;</w:t>
            </w:r>
          </w:p>
          <w:p w14:paraId="6278EEE1" w14:textId="77777777" w:rsidR="001E7886" w:rsidRPr="001E7886" w:rsidRDefault="001E7886" w:rsidP="001E78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886">
              <w:rPr>
                <w:rFonts w:ascii="Times New Roman" w:hAnsi="Times New Roman"/>
                <w:sz w:val="24"/>
                <w:szCs w:val="24"/>
              </w:rPr>
              <w:t>Осуществлять подбор элементов электрических и электронных схем в соответствии с заданными параметрами.</w:t>
            </w:r>
          </w:p>
        </w:tc>
        <w:tc>
          <w:tcPr>
            <w:tcW w:w="1508" w:type="pct"/>
          </w:tcPr>
          <w:p w14:paraId="54712B64" w14:textId="77777777" w:rsidR="001E7886" w:rsidRPr="001E7886" w:rsidRDefault="001E7886" w:rsidP="001E78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49A8C9F" w14:textId="18696634" w:rsidR="001E7886" w:rsidRPr="009E6CBA" w:rsidRDefault="001E7886" w:rsidP="001E7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4"/>
                <w:szCs w:val="24"/>
              </w:rPr>
            </w:pPr>
            <w:r w:rsidRPr="009E6CBA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студентов при выполнении лабораторных и практических </w:t>
            </w:r>
            <w:r w:rsidR="00893129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  <w:p w14:paraId="08117BD1" w14:textId="77777777" w:rsidR="001E7886" w:rsidRPr="001E7886" w:rsidRDefault="001E7886" w:rsidP="001E78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077A2CE9" w14:textId="77777777" w:rsidR="001E7886" w:rsidRPr="001E7886" w:rsidRDefault="001E7886" w:rsidP="001E7886">
      <w:pPr>
        <w:ind w:left="360"/>
        <w:contextualSpacing/>
        <w:rPr>
          <w:rFonts w:ascii="Times New Roman" w:hAnsi="Times New Roman" w:cs="Times New Roman"/>
          <w:b/>
          <w:i/>
        </w:rPr>
      </w:pPr>
    </w:p>
    <w:p w14:paraId="7519964C" w14:textId="77777777" w:rsidR="001E7886" w:rsidRPr="001E7886" w:rsidRDefault="001E7886" w:rsidP="001E7886">
      <w:pPr>
        <w:ind w:left="360"/>
        <w:contextualSpacing/>
        <w:rPr>
          <w:rFonts w:ascii="Times New Roman" w:hAnsi="Times New Roman" w:cs="Times New Roman"/>
          <w:b/>
          <w:i/>
        </w:rPr>
      </w:pPr>
    </w:p>
    <w:p w14:paraId="71A7CF87" w14:textId="77777777" w:rsidR="001E7886" w:rsidRPr="001E7886" w:rsidRDefault="001E7886" w:rsidP="001E7886">
      <w:pPr>
        <w:ind w:left="360"/>
        <w:contextualSpacing/>
        <w:rPr>
          <w:rFonts w:ascii="Times New Roman" w:hAnsi="Times New Roman" w:cs="Times New Roman"/>
          <w:b/>
          <w:i/>
        </w:rPr>
      </w:pPr>
    </w:p>
    <w:p w14:paraId="4DD159DD" w14:textId="77777777" w:rsidR="001E7886" w:rsidRPr="001E7886" w:rsidRDefault="001E7886" w:rsidP="001E7886">
      <w:pPr>
        <w:rPr>
          <w:rFonts w:ascii="Times New Roman" w:hAnsi="Times New Roman" w:cs="Times New Roman"/>
          <w:b/>
          <w:sz w:val="24"/>
          <w:szCs w:val="24"/>
        </w:rPr>
      </w:pPr>
    </w:p>
    <w:p w14:paraId="73715BCF" w14:textId="77777777" w:rsidR="00E56C5E" w:rsidRDefault="00E56C5E" w:rsidP="001E7886">
      <w:pPr>
        <w:jc w:val="both"/>
      </w:pPr>
    </w:p>
    <w:sectPr w:rsidR="00E56C5E" w:rsidSect="006E0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F34BB" w14:textId="77777777" w:rsidR="00F716EA" w:rsidRDefault="00F716EA">
      <w:pPr>
        <w:spacing w:after="0" w:line="240" w:lineRule="auto"/>
      </w:pPr>
      <w:r>
        <w:separator/>
      </w:r>
    </w:p>
  </w:endnote>
  <w:endnote w:type="continuationSeparator" w:id="0">
    <w:p w14:paraId="4694ADB3" w14:textId="77777777" w:rsidR="00F716EA" w:rsidRDefault="00F7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5675600"/>
      <w:docPartObj>
        <w:docPartGallery w:val="Page Numbers (Bottom of Page)"/>
        <w:docPartUnique/>
      </w:docPartObj>
    </w:sdtPr>
    <w:sdtEndPr/>
    <w:sdtContent>
      <w:p w14:paraId="134A4E39" w14:textId="77777777" w:rsidR="00E56C5E" w:rsidRDefault="003759B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051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4A7A4F8" w14:textId="77777777" w:rsidR="00E56C5E" w:rsidRDefault="00E56C5E" w:rsidP="00E56C5E">
    <w:pPr>
      <w:pStyle w:val="a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5675601"/>
      <w:docPartObj>
        <w:docPartGallery w:val="Page Numbers (Bottom of Page)"/>
        <w:docPartUnique/>
      </w:docPartObj>
    </w:sdtPr>
    <w:sdtEndPr/>
    <w:sdtContent>
      <w:p w14:paraId="4D7C4049" w14:textId="77777777" w:rsidR="00E56C5E" w:rsidRDefault="003759B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05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BB05F0" w14:textId="77777777" w:rsidR="00E56C5E" w:rsidRDefault="00E56C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45F39" w14:textId="77777777" w:rsidR="00F716EA" w:rsidRDefault="00F716EA">
      <w:pPr>
        <w:spacing w:after="0" w:line="240" w:lineRule="auto"/>
      </w:pPr>
      <w:r>
        <w:separator/>
      </w:r>
    </w:p>
  </w:footnote>
  <w:footnote w:type="continuationSeparator" w:id="0">
    <w:p w14:paraId="588853FB" w14:textId="77777777" w:rsidR="00F716EA" w:rsidRDefault="00F71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6E569DB"/>
    <w:multiLevelType w:val="hybridMultilevel"/>
    <w:tmpl w:val="7BBC7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815694"/>
    <w:multiLevelType w:val="hybridMultilevel"/>
    <w:tmpl w:val="4E823B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6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6C5E"/>
    <w:rsid w:val="00015B29"/>
    <w:rsid w:val="000346B1"/>
    <w:rsid w:val="000348A2"/>
    <w:rsid w:val="000914D0"/>
    <w:rsid w:val="00096E45"/>
    <w:rsid w:val="00122A87"/>
    <w:rsid w:val="00127E5E"/>
    <w:rsid w:val="00173D99"/>
    <w:rsid w:val="0018326E"/>
    <w:rsid w:val="00192C73"/>
    <w:rsid w:val="001B2F10"/>
    <w:rsid w:val="001C1395"/>
    <w:rsid w:val="001C518A"/>
    <w:rsid w:val="001E7886"/>
    <w:rsid w:val="002157F1"/>
    <w:rsid w:val="002458B5"/>
    <w:rsid w:val="0026088D"/>
    <w:rsid w:val="00267894"/>
    <w:rsid w:val="00275ED9"/>
    <w:rsid w:val="002A75E8"/>
    <w:rsid w:val="002B3BB8"/>
    <w:rsid w:val="002B4099"/>
    <w:rsid w:val="002D21DF"/>
    <w:rsid w:val="002E25E2"/>
    <w:rsid w:val="0030051F"/>
    <w:rsid w:val="00331B57"/>
    <w:rsid w:val="00341E6C"/>
    <w:rsid w:val="00356273"/>
    <w:rsid w:val="0037166C"/>
    <w:rsid w:val="003759B4"/>
    <w:rsid w:val="003C3559"/>
    <w:rsid w:val="00400001"/>
    <w:rsid w:val="004019FE"/>
    <w:rsid w:val="004147E1"/>
    <w:rsid w:val="00440447"/>
    <w:rsid w:val="00450AA6"/>
    <w:rsid w:val="00454EF2"/>
    <w:rsid w:val="00520CA5"/>
    <w:rsid w:val="0052618D"/>
    <w:rsid w:val="005439D0"/>
    <w:rsid w:val="00543FF7"/>
    <w:rsid w:val="005B7C5F"/>
    <w:rsid w:val="005E1788"/>
    <w:rsid w:val="00601659"/>
    <w:rsid w:val="00617E62"/>
    <w:rsid w:val="0062325A"/>
    <w:rsid w:val="00631585"/>
    <w:rsid w:val="00661FD2"/>
    <w:rsid w:val="0068544F"/>
    <w:rsid w:val="006B428C"/>
    <w:rsid w:val="00772FD4"/>
    <w:rsid w:val="007843E1"/>
    <w:rsid w:val="00787794"/>
    <w:rsid w:val="007D6C45"/>
    <w:rsid w:val="007E5647"/>
    <w:rsid w:val="00807A0B"/>
    <w:rsid w:val="008248D3"/>
    <w:rsid w:val="00842859"/>
    <w:rsid w:val="0084335B"/>
    <w:rsid w:val="00893129"/>
    <w:rsid w:val="008D369C"/>
    <w:rsid w:val="0090685E"/>
    <w:rsid w:val="00995ED6"/>
    <w:rsid w:val="009A1A7A"/>
    <w:rsid w:val="00A6401E"/>
    <w:rsid w:val="00A64B4C"/>
    <w:rsid w:val="00A823DC"/>
    <w:rsid w:val="00A842AD"/>
    <w:rsid w:val="00A84A5C"/>
    <w:rsid w:val="00AB29EA"/>
    <w:rsid w:val="00B35A5A"/>
    <w:rsid w:val="00B87AC4"/>
    <w:rsid w:val="00B936DB"/>
    <w:rsid w:val="00B94467"/>
    <w:rsid w:val="00BA4062"/>
    <w:rsid w:val="00BA5F59"/>
    <w:rsid w:val="00C273B9"/>
    <w:rsid w:val="00C44158"/>
    <w:rsid w:val="00C7441D"/>
    <w:rsid w:val="00CB58A9"/>
    <w:rsid w:val="00CE3796"/>
    <w:rsid w:val="00D13A90"/>
    <w:rsid w:val="00D17482"/>
    <w:rsid w:val="00D30381"/>
    <w:rsid w:val="00D45319"/>
    <w:rsid w:val="00D568F9"/>
    <w:rsid w:val="00D6135C"/>
    <w:rsid w:val="00DD5307"/>
    <w:rsid w:val="00DF411B"/>
    <w:rsid w:val="00E12D67"/>
    <w:rsid w:val="00E249A1"/>
    <w:rsid w:val="00E56C5E"/>
    <w:rsid w:val="00EB660A"/>
    <w:rsid w:val="00EF091F"/>
    <w:rsid w:val="00F235F3"/>
    <w:rsid w:val="00F716EA"/>
    <w:rsid w:val="00FE6F1F"/>
    <w:rsid w:val="00FF4BD8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12509"/>
  <w15:docId w15:val="{01424EB1-C3C2-4B7F-B9B7-F5FBC51D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72FD4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56C5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56C5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56C5E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39"/>
    <w:rsid w:val="00E56C5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56C5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8">
    <w:name w:val="Hyperlink"/>
    <w:basedOn w:val="a0"/>
    <w:uiPriority w:val="99"/>
    <w:rsid w:val="00E56C5E"/>
    <w:rPr>
      <w:color w:val="0000FF"/>
      <w:u w:val="single"/>
    </w:rPr>
  </w:style>
  <w:style w:type="paragraph" w:customStyle="1" w:styleId="11">
    <w:name w:val="Абзац списка1"/>
    <w:basedOn w:val="a"/>
    <w:uiPriority w:val="99"/>
    <w:rsid w:val="00E56C5E"/>
    <w:pPr>
      <w:ind w:left="720"/>
      <w:contextualSpacing/>
    </w:pPr>
    <w:rPr>
      <w:rFonts w:ascii="Calibri" w:hAnsi="Calibri" w:cs="Times New Roman"/>
      <w:lang w:eastAsia="en-US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qFormat/>
    <w:locked/>
    <w:rsid w:val="00E56C5E"/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772FD4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9">
    <w:name w:val="Normal (Web)"/>
    <w:basedOn w:val="a"/>
    <w:uiPriority w:val="99"/>
    <w:rsid w:val="00772FD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styleId="aa">
    <w:name w:val="Emphasis"/>
    <w:basedOn w:val="a0"/>
    <w:qFormat/>
    <w:rsid w:val="00772FD4"/>
    <w:rPr>
      <w:rFonts w:cs="Times New Roman"/>
      <w:i/>
    </w:rPr>
  </w:style>
  <w:style w:type="paragraph" w:styleId="3">
    <w:name w:val="Body Text Indent 3"/>
    <w:basedOn w:val="a"/>
    <w:link w:val="30"/>
    <w:uiPriority w:val="99"/>
    <w:rsid w:val="00772FD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72FD4"/>
    <w:rPr>
      <w:rFonts w:ascii="Times New Roman" w:eastAsia="Times New Roman" w:hAnsi="Times New Roman" w:cs="Times New Roman"/>
      <w:sz w:val="16"/>
      <w:szCs w:val="16"/>
    </w:rPr>
  </w:style>
  <w:style w:type="character" w:styleId="ab">
    <w:name w:val="Strong"/>
    <w:basedOn w:val="a0"/>
    <w:uiPriority w:val="99"/>
    <w:qFormat/>
    <w:rsid w:val="00772FD4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375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759B4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FF5EC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F5EC7"/>
    <w:rPr>
      <w:sz w:val="20"/>
      <w:szCs w:val="20"/>
    </w:rPr>
  </w:style>
  <w:style w:type="character" w:styleId="af0">
    <w:name w:val="footnote reference"/>
    <w:uiPriority w:val="99"/>
    <w:rsid w:val="00FF5EC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ook.ru/book/948719" TargetMode="External"/><Relationship Id="rId5" Type="http://schemas.openxmlformats.org/officeDocument/2006/relationships/footnotes" Target="footnotes.xml"/><Relationship Id="rId10" Type="http://schemas.openxmlformats.org/officeDocument/2006/relationships/hyperlink" Target="URL:https://book.ru/book/9439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ook.ru/book/9486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10</Pages>
  <Words>1477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</dc:creator>
  <cp:keywords/>
  <dc:description/>
  <cp:lastModifiedBy>Пользователь</cp:lastModifiedBy>
  <cp:revision>25</cp:revision>
  <cp:lastPrinted>2020-12-29T06:32:00Z</cp:lastPrinted>
  <dcterms:created xsi:type="dcterms:W3CDTF">2020-06-24T09:42:00Z</dcterms:created>
  <dcterms:modified xsi:type="dcterms:W3CDTF">2023-06-01T18:34:00Z</dcterms:modified>
</cp:coreProperties>
</file>